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5B" w:rsidRDefault="007D7E5B" w:rsidP="00E135C9">
      <w:pPr>
        <w:pStyle w:val="Default"/>
        <w:jc w:val="center"/>
        <w:rPr>
          <w:b/>
          <w:bCs/>
          <w:sz w:val="23"/>
          <w:szCs w:val="23"/>
        </w:rPr>
      </w:pPr>
    </w:p>
    <w:p w:rsidR="0059629F" w:rsidRPr="00694441" w:rsidRDefault="0059629F" w:rsidP="00E135C9">
      <w:pPr>
        <w:pStyle w:val="Default"/>
        <w:jc w:val="center"/>
        <w:rPr>
          <w:b/>
          <w:bCs/>
          <w:sz w:val="22"/>
          <w:szCs w:val="22"/>
        </w:rPr>
      </w:pPr>
      <w:r w:rsidRPr="00694441">
        <w:rPr>
          <w:b/>
          <w:bCs/>
          <w:sz w:val="22"/>
          <w:szCs w:val="22"/>
        </w:rPr>
        <w:t>ANEXO V</w:t>
      </w:r>
    </w:p>
    <w:p w:rsidR="0059629F" w:rsidRPr="00694441" w:rsidRDefault="0059629F" w:rsidP="00E135C9">
      <w:pPr>
        <w:pStyle w:val="Default"/>
        <w:jc w:val="center"/>
        <w:rPr>
          <w:b/>
          <w:bCs/>
          <w:sz w:val="22"/>
          <w:szCs w:val="22"/>
        </w:rPr>
      </w:pPr>
    </w:p>
    <w:p w:rsidR="00E135C9" w:rsidRPr="00694441" w:rsidRDefault="00893D3C" w:rsidP="00E135C9">
      <w:pPr>
        <w:pStyle w:val="Default"/>
        <w:jc w:val="center"/>
        <w:rPr>
          <w:b/>
          <w:bCs/>
          <w:sz w:val="22"/>
          <w:szCs w:val="22"/>
        </w:rPr>
      </w:pPr>
      <w:r w:rsidRPr="00694441">
        <w:rPr>
          <w:b/>
          <w:bCs/>
          <w:sz w:val="22"/>
          <w:szCs w:val="22"/>
        </w:rPr>
        <w:t xml:space="preserve">COMUNICACIÓN </w:t>
      </w:r>
      <w:r w:rsidR="0059629F" w:rsidRPr="00694441">
        <w:rPr>
          <w:b/>
          <w:bCs/>
          <w:sz w:val="22"/>
          <w:szCs w:val="22"/>
        </w:rPr>
        <w:t xml:space="preserve">DE </w:t>
      </w:r>
      <w:r w:rsidR="009C2ED8" w:rsidRPr="00694441">
        <w:rPr>
          <w:b/>
          <w:bCs/>
          <w:sz w:val="22"/>
          <w:szCs w:val="22"/>
        </w:rPr>
        <w:t>DESVIACIÓN</w:t>
      </w:r>
      <w:r w:rsidRPr="00694441">
        <w:rPr>
          <w:b/>
          <w:bCs/>
          <w:sz w:val="22"/>
          <w:szCs w:val="22"/>
        </w:rPr>
        <w:t xml:space="preserve"> </w:t>
      </w:r>
      <w:r w:rsidR="0059629F" w:rsidRPr="00694441">
        <w:rPr>
          <w:b/>
          <w:bCs/>
          <w:sz w:val="22"/>
          <w:szCs w:val="22"/>
        </w:rPr>
        <w:t>DE</w:t>
      </w:r>
      <w:r w:rsidR="00321C73" w:rsidRPr="00694441">
        <w:rPr>
          <w:b/>
          <w:bCs/>
          <w:sz w:val="22"/>
          <w:szCs w:val="22"/>
        </w:rPr>
        <w:t xml:space="preserve"> PROYECTO</w:t>
      </w:r>
    </w:p>
    <w:p w:rsidR="00E135C9" w:rsidRDefault="00E135C9" w:rsidP="007F0DE4">
      <w:pPr>
        <w:pStyle w:val="Default"/>
        <w:rPr>
          <w:b/>
          <w:bCs/>
          <w:sz w:val="20"/>
          <w:szCs w:val="20"/>
        </w:rPr>
      </w:pPr>
    </w:p>
    <w:p w:rsidR="007D7E5B" w:rsidRDefault="007D7E5B" w:rsidP="00951F79">
      <w:pPr>
        <w:pStyle w:val="Default"/>
        <w:rPr>
          <w:bCs/>
          <w:sz w:val="20"/>
          <w:szCs w:val="20"/>
        </w:rPr>
      </w:pPr>
    </w:p>
    <w:p w:rsidR="00F27033" w:rsidRDefault="00F27033" w:rsidP="00951F79">
      <w:pPr>
        <w:pStyle w:val="Default"/>
        <w:rPr>
          <w:bCs/>
          <w:sz w:val="20"/>
          <w:szCs w:val="20"/>
        </w:rPr>
      </w:pPr>
    </w:p>
    <w:p w:rsidR="00951F79" w:rsidRPr="009175A0" w:rsidRDefault="00815883" w:rsidP="00951F79">
      <w:pPr>
        <w:pStyle w:val="Default"/>
        <w:rPr>
          <w:sz w:val="20"/>
          <w:szCs w:val="20"/>
        </w:rPr>
      </w:pPr>
      <w:r w:rsidRPr="009175A0">
        <w:rPr>
          <w:bCs/>
          <w:sz w:val="20"/>
          <w:szCs w:val="20"/>
        </w:rPr>
        <w:t xml:space="preserve">Nº </w:t>
      </w:r>
      <w:proofErr w:type="spellStart"/>
      <w:r w:rsidRPr="009175A0">
        <w:rPr>
          <w:bCs/>
          <w:sz w:val="20"/>
          <w:szCs w:val="20"/>
        </w:rPr>
        <w:t>Expte</w:t>
      </w:r>
      <w:proofErr w:type="spellEnd"/>
      <w:r w:rsidR="00951F79" w:rsidRPr="009175A0">
        <w:rPr>
          <w:bCs/>
          <w:sz w:val="20"/>
          <w:szCs w:val="20"/>
        </w:rPr>
        <w:t>:</w:t>
      </w:r>
      <w:r w:rsidR="007442C8" w:rsidRPr="009175A0">
        <w:rPr>
          <w:b/>
          <w:bCs/>
          <w:sz w:val="20"/>
          <w:szCs w:val="20"/>
        </w:rPr>
        <w:t xml:space="preserve"> </w:t>
      </w:r>
      <w:r w:rsidR="00017678" w:rsidRPr="009175A0">
        <w:rPr>
          <w:b/>
          <w:bCs/>
          <w:sz w:val="20"/>
          <w:szCs w:val="20"/>
        </w:rPr>
        <w:t>........................</w:t>
      </w:r>
      <w:r w:rsidR="00951F79" w:rsidRPr="009175A0">
        <w:rPr>
          <w:b/>
          <w:bCs/>
          <w:sz w:val="20"/>
          <w:szCs w:val="20"/>
        </w:rPr>
        <w:t xml:space="preserve"> </w:t>
      </w:r>
    </w:p>
    <w:p w:rsidR="00951F79" w:rsidRPr="009175A0" w:rsidRDefault="00951F79" w:rsidP="00951F79">
      <w:pPr>
        <w:pStyle w:val="Default"/>
        <w:rPr>
          <w:sz w:val="20"/>
          <w:szCs w:val="20"/>
        </w:rPr>
      </w:pPr>
    </w:p>
    <w:p w:rsidR="00861373" w:rsidRPr="009175A0" w:rsidRDefault="00BB3AF8" w:rsidP="000D521D">
      <w:pPr>
        <w:pStyle w:val="Default"/>
        <w:jc w:val="both"/>
        <w:rPr>
          <w:sz w:val="20"/>
          <w:szCs w:val="20"/>
        </w:rPr>
      </w:pPr>
      <w:r w:rsidRPr="009175A0">
        <w:rPr>
          <w:sz w:val="20"/>
          <w:szCs w:val="20"/>
        </w:rPr>
        <w:t>Con respecto al proyecto</w:t>
      </w:r>
      <w:r w:rsidR="00422D28">
        <w:rPr>
          <w:sz w:val="20"/>
          <w:szCs w:val="20"/>
        </w:rPr>
        <w:t xml:space="preserve"> denominado</w:t>
      </w:r>
      <w:r w:rsidRPr="009175A0">
        <w:rPr>
          <w:sz w:val="20"/>
          <w:szCs w:val="20"/>
        </w:rPr>
        <w:t xml:space="preserve"> </w:t>
      </w:r>
      <w:r w:rsidR="00893D3C" w:rsidRPr="009175A0">
        <w:rPr>
          <w:sz w:val="20"/>
          <w:szCs w:val="20"/>
        </w:rPr>
        <w:t xml:space="preserve">.................................................., </w:t>
      </w:r>
      <w:r w:rsidR="00017678" w:rsidRPr="009175A0">
        <w:rPr>
          <w:sz w:val="20"/>
          <w:szCs w:val="20"/>
        </w:rPr>
        <w:t>financiado a través de la convocatoria de subvenciones para entidades del</w:t>
      </w:r>
      <w:r w:rsidR="00422D28">
        <w:rPr>
          <w:sz w:val="20"/>
          <w:szCs w:val="20"/>
        </w:rPr>
        <w:t xml:space="preserve"> Tercer Sector de Acción Social</w:t>
      </w:r>
      <w:r w:rsidR="00017678" w:rsidRPr="009175A0">
        <w:rPr>
          <w:sz w:val="20"/>
          <w:szCs w:val="20"/>
        </w:rPr>
        <w:t xml:space="preserve"> destinadas al desarrollo de actuaciones en la </w:t>
      </w:r>
      <w:r w:rsidR="00861373" w:rsidRPr="009175A0">
        <w:rPr>
          <w:b/>
          <w:sz w:val="20"/>
          <w:szCs w:val="20"/>
        </w:rPr>
        <w:t>Lucha contra la Pobreza y la Exclusión S</w:t>
      </w:r>
      <w:r w:rsidR="00017678" w:rsidRPr="009175A0">
        <w:rPr>
          <w:b/>
          <w:sz w:val="20"/>
          <w:szCs w:val="20"/>
        </w:rPr>
        <w:t>ocial</w:t>
      </w:r>
      <w:r w:rsidR="00017678" w:rsidRPr="009175A0">
        <w:rPr>
          <w:sz w:val="20"/>
          <w:szCs w:val="20"/>
        </w:rPr>
        <w:t xml:space="preserve"> en la Regi</w:t>
      </w:r>
      <w:r w:rsidR="00422D28">
        <w:rPr>
          <w:sz w:val="20"/>
          <w:szCs w:val="20"/>
        </w:rPr>
        <w:t>ón de Murcia durante el año 2025</w:t>
      </w:r>
      <w:r w:rsidR="00BD5075">
        <w:rPr>
          <w:sz w:val="20"/>
          <w:szCs w:val="20"/>
        </w:rPr>
        <w:t>.</w:t>
      </w:r>
    </w:p>
    <w:p w:rsidR="00861373" w:rsidRPr="009175A0" w:rsidRDefault="00861373" w:rsidP="000D521D">
      <w:pPr>
        <w:pStyle w:val="Default"/>
        <w:jc w:val="both"/>
        <w:rPr>
          <w:sz w:val="20"/>
          <w:szCs w:val="20"/>
        </w:rPr>
      </w:pPr>
    </w:p>
    <w:p w:rsidR="00BB3AF8" w:rsidRPr="009175A0" w:rsidRDefault="00951F79" w:rsidP="000D521D">
      <w:pPr>
        <w:pStyle w:val="Default"/>
        <w:jc w:val="both"/>
        <w:rPr>
          <w:sz w:val="20"/>
          <w:szCs w:val="20"/>
        </w:rPr>
      </w:pPr>
      <w:r w:rsidRPr="009175A0">
        <w:rPr>
          <w:sz w:val="20"/>
          <w:szCs w:val="20"/>
        </w:rPr>
        <w:t>D/Dª .........................</w:t>
      </w:r>
      <w:r w:rsidR="004F7F8F" w:rsidRPr="009175A0">
        <w:rPr>
          <w:sz w:val="20"/>
          <w:szCs w:val="20"/>
        </w:rPr>
        <w:t>............................</w:t>
      </w:r>
      <w:r w:rsidRPr="009175A0">
        <w:rPr>
          <w:sz w:val="20"/>
          <w:szCs w:val="20"/>
        </w:rPr>
        <w:t xml:space="preserve"> en mi condición de </w:t>
      </w:r>
      <w:r w:rsidR="002D00F9" w:rsidRPr="009175A0">
        <w:rPr>
          <w:sz w:val="20"/>
          <w:szCs w:val="20"/>
        </w:rPr>
        <w:t>representa</w:t>
      </w:r>
      <w:r w:rsidR="008734A6" w:rsidRPr="009175A0">
        <w:rPr>
          <w:sz w:val="20"/>
          <w:szCs w:val="20"/>
        </w:rPr>
        <w:t>n</w:t>
      </w:r>
      <w:r w:rsidR="002D00F9" w:rsidRPr="009175A0">
        <w:rPr>
          <w:sz w:val="20"/>
          <w:szCs w:val="20"/>
        </w:rPr>
        <w:t>te legal de la Entidad ..................................................</w:t>
      </w:r>
      <w:r w:rsidR="004F7F8F" w:rsidRPr="009175A0">
        <w:rPr>
          <w:sz w:val="20"/>
          <w:szCs w:val="20"/>
        </w:rPr>
        <w:t>. con NIF ...........</w:t>
      </w:r>
      <w:r w:rsidR="002D00F9" w:rsidRPr="009175A0">
        <w:rPr>
          <w:sz w:val="20"/>
          <w:szCs w:val="20"/>
        </w:rPr>
        <w:t xml:space="preserve"> </w:t>
      </w:r>
      <w:r w:rsidRPr="009175A0">
        <w:rPr>
          <w:sz w:val="20"/>
          <w:szCs w:val="20"/>
        </w:rPr>
        <w:t xml:space="preserve"> y actuando en </w:t>
      </w:r>
      <w:r w:rsidR="002D00F9" w:rsidRPr="009175A0">
        <w:rPr>
          <w:sz w:val="20"/>
          <w:szCs w:val="20"/>
        </w:rPr>
        <w:t xml:space="preserve">su nombre y representación, </w:t>
      </w:r>
      <w:r w:rsidR="007442C8" w:rsidRPr="009175A0">
        <w:rPr>
          <w:sz w:val="20"/>
          <w:szCs w:val="20"/>
        </w:rPr>
        <w:t xml:space="preserve">comunico </w:t>
      </w:r>
      <w:r w:rsidR="003364BB" w:rsidRPr="009175A0">
        <w:rPr>
          <w:sz w:val="20"/>
          <w:szCs w:val="20"/>
        </w:rPr>
        <w:t>la</w:t>
      </w:r>
      <w:r w:rsidR="007D725D" w:rsidRPr="009175A0">
        <w:rPr>
          <w:sz w:val="20"/>
          <w:szCs w:val="20"/>
        </w:rPr>
        <w:t xml:space="preserve"> siguiente </w:t>
      </w:r>
      <w:r w:rsidR="008734A6" w:rsidRPr="009175A0">
        <w:rPr>
          <w:sz w:val="20"/>
          <w:szCs w:val="20"/>
        </w:rPr>
        <w:t>desviación</w:t>
      </w:r>
      <w:r w:rsidR="00CD50A1" w:rsidRPr="009175A0">
        <w:rPr>
          <w:sz w:val="20"/>
          <w:szCs w:val="20"/>
        </w:rPr>
        <w:t xml:space="preserve"> en la ejecució</w:t>
      </w:r>
      <w:r w:rsidR="00321C73" w:rsidRPr="009175A0">
        <w:rPr>
          <w:sz w:val="20"/>
          <w:szCs w:val="20"/>
        </w:rPr>
        <w:t>n del proyecto:</w:t>
      </w:r>
      <w:r w:rsidR="00AE7963" w:rsidRPr="009175A0">
        <w:rPr>
          <w:sz w:val="20"/>
          <w:szCs w:val="20"/>
        </w:rPr>
        <w:t xml:space="preserve"> </w:t>
      </w:r>
    </w:p>
    <w:p w:rsidR="00893D3C" w:rsidRPr="009175A0" w:rsidRDefault="00893D3C" w:rsidP="000D521D">
      <w:pPr>
        <w:pStyle w:val="Default"/>
        <w:jc w:val="both"/>
        <w:rPr>
          <w:sz w:val="20"/>
          <w:szCs w:val="20"/>
        </w:rPr>
      </w:pPr>
    </w:p>
    <w:p w:rsidR="00630510" w:rsidRPr="009175A0" w:rsidRDefault="007D656E" w:rsidP="000D521D">
      <w:pPr>
        <w:pStyle w:val="Default"/>
        <w:jc w:val="both"/>
        <w:rPr>
          <w:b/>
          <w:sz w:val="20"/>
          <w:szCs w:val="20"/>
        </w:rPr>
      </w:pPr>
      <w:r w:rsidRPr="009175A0">
        <w:rPr>
          <w:sz w:val="20"/>
          <w:szCs w:val="20"/>
        </w:rPr>
        <w:t xml:space="preserve"> </w:t>
      </w:r>
      <w:r w:rsidR="00B52AA5" w:rsidRPr="009175A0">
        <w:rPr>
          <w:b/>
          <w:sz w:val="20"/>
          <w:szCs w:val="20"/>
          <w:u w:val="single"/>
        </w:rPr>
        <w:t>1</w:t>
      </w:r>
      <w:r w:rsidR="00694441" w:rsidRPr="009175A0">
        <w:rPr>
          <w:b/>
          <w:sz w:val="20"/>
          <w:szCs w:val="20"/>
          <w:u w:val="single"/>
        </w:rPr>
        <w:t>.-</w:t>
      </w:r>
      <w:r w:rsidR="00B52AA5" w:rsidRPr="009175A0">
        <w:rPr>
          <w:b/>
          <w:sz w:val="20"/>
          <w:szCs w:val="20"/>
          <w:u w:val="single"/>
        </w:rPr>
        <w:t xml:space="preserve"> CONCEPTOS DE GASTO AFECTADOS</w:t>
      </w:r>
      <w:r w:rsidR="00B52AA5" w:rsidRPr="009175A0">
        <w:rPr>
          <w:b/>
          <w:sz w:val="20"/>
          <w:szCs w:val="20"/>
        </w:rPr>
        <w:t xml:space="preserve"> </w:t>
      </w:r>
      <w:r w:rsidR="00B52AA5" w:rsidRPr="009175A0">
        <w:rPr>
          <w:sz w:val="20"/>
          <w:szCs w:val="20"/>
        </w:rPr>
        <w:t>(señalar con una cruz lo que proceda</w:t>
      </w:r>
      <w:r w:rsidR="00B52AA5" w:rsidRPr="009175A0">
        <w:rPr>
          <w:sz w:val="20"/>
          <w:szCs w:val="20"/>
          <w:u w:val="single"/>
        </w:rPr>
        <w:t>):</w:t>
      </w:r>
    </w:p>
    <w:p w:rsidR="00951F79" w:rsidRPr="00422D28" w:rsidRDefault="00951F79" w:rsidP="00951F79">
      <w:pPr>
        <w:pStyle w:val="Default"/>
        <w:rPr>
          <w:sz w:val="6"/>
          <w:szCs w:val="6"/>
        </w:rPr>
      </w:pPr>
    </w:p>
    <w:p w:rsidR="008374A7" w:rsidRPr="009175A0" w:rsidRDefault="00F65DFA" w:rsidP="00951F79">
      <w:pPr>
        <w:pStyle w:val="Default"/>
        <w:rPr>
          <w:sz w:val="20"/>
          <w:szCs w:val="20"/>
        </w:rPr>
      </w:pPr>
      <w:r w:rsidRPr="009175A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0692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73" w:rsidRPr="009175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9629F" w:rsidRPr="009175A0">
        <w:rPr>
          <w:sz w:val="20"/>
          <w:szCs w:val="20"/>
        </w:rPr>
        <w:t xml:space="preserve">  </w:t>
      </w:r>
      <w:r w:rsidR="002D00F9" w:rsidRPr="009175A0">
        <w:rPr>
          <w:sz w:val="20"/>
          <w:szCs w:val="20"/>
        </w:rPr>
        <w:t>Personal</w:t>
      </w:r>
    </w:p>
    <w:p w:rsidR="008374A7" w:rsidRPr="009175A0" w:rsidRDefault="002D00F9" w:rsidP="00951F79">
      <w:pPr>
        <w:pStyle w:val="Default"/>
        <w:rPr>
          <w:sz w:val="20"/>
          <w:szCs w:val="20"/>
        </w:rPr>
      </w:pPr>
      <w:r w:rsidRPr="009175A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7536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9E1" w:rsidRPr="009175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9629F" w:rsidRPr="009175A0">
        <w:rPr>
          <w:sz w:val="20"/>
          <w:szCs w:val="20"/>
        </w:rPr>
        <w:t xml:space="preserve">  </w:t>
      </w:r>
      <w:r w:rsidRPr="009175A0">
        <w:rPr>
          <w:sz w:val="20"/>
          <w:szCs w:val="20"/>
        </w:rPr>
        <w:t>Mantenimiento y actividad</w:t>
      </w:r>
    </w:p>
    <w:p w:rsidR="00951F79" w:rsidRPr="009175A0" w:rsidRDefault="004A7DED" w:rsidP="008374A7">
      <w:pPr>
        <w:pStyle w:val="Default"/>
        <w:ind w:left="1416" w:hanging="711"/>
        <w:rPr>
          <w:sz w:val="20"/>
          <w:szCs w:val="20"/>
        </w:rPr>
      </w:pPr>
      <w:sdt>
        <w:sdtPr>
          <w:rPr>
            <w:sz w:val="20"/>
            <w:szCs w:val="20"/>
          </w:rPr>
          <w:id w:val="110977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9E1" w:rsidRPr="009175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9629F" w:rsidRPr="009175A0">
        <w:rPr>
          <w:sz w:val="20"/>
          <w:szCs w:val="20"/>
        </w:rPr>
        <w:t xml:space="preserve">  </w:t>
      </w:r>
      <w:r w:rsidR="002D00F9" w:rsidRPr="009175A0">
        <w:rPr>
          <w:sz w:val="20"/>
          <w:szCs w:val="20"/>
        </w:rPr>
        <w:t>Dietas y gastos de viaje</w:t>
      </w:r>
    </w:p>
    <w:p w:rsidR="003364BB" w:rsidRPr="009175A0" w:rsidRDefault="002D00F9" w:rsidP="003364BB">
      <w:pPr>
        <w:pStyle w:val="Default"/>
        <w:rPr>
          <w:sz w:val="20"/>
          <w:szCs w:val="20"/>
        </w:rPr>
      </w:pPr>
      <w:r w:rsidRPr="009175A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6189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DE4" w:rsidRPr="009175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9629F" w:rsidRPr="009175A0">
        <w:rPr>
          <w:sz w:val="20"/>
          <w:szCs w:val="20"/>
        </w:rPr>
        <w:t xml:space="preserve">  </w:t>
      </w:r>
      <w:r w:rsidRPr="009175A0">
        <w:rPr>
          <w:sz w:val="20"/>
          <w:szCs w:val="20"/>
        </w:rPr>
        <w:t>Gastos de gestión y administración</w:t>
      </w:r>
    </w:p>
    <w:p w:rsidR="003364BB" w:rsidRPr="00422D28" w:rsidRDefault="003364BB" w:rsidP="003364BB">
      <w:pPr>
        <w:pStyle w:val="Default"/>
        <w:rPr>
          <w:sz w:val="6"/>
          <w:szCs w:val="6"/>
        </w:rPr>
      </w:pPr>
    </w:p>
    <w:p w:rsidR="00861373" w:rsidRPr="009175A0" w:rsidRDefault="00861373" w:rsidP="00861373">
      <w:pPr>
        <w:pStyle w:val="Default"/>
        <w:spacing w:after="120"/>
        <w:mirrorIndents/>
        <w:jc w:val="both"/>
        <w:rPr>
          <w:sz w:val="20"/>
          <w:szCs w:val="20"/>
          <w:u w:val="single"/>
        </w:rPr>
      </w:pPr>
      <w:r w:rsidRPr="009175A0">
        <w:rPr>
          <w:sz w:val="20"/>
          <w:szCs w:val="20"/>
          <w:u w:val="single"/>
        </w:rPr>
        <w:t xml:space="preserve">Aclaración entre </w:t>
      </w:r>
      <w:r w:rsidRPr="009175A0">
        <w:rPr>
          <w:b/>
          <w:sz w:val="20"/>
          <w:szCs w:val="20"/>
          <w:u w:val="single"/>
        </w:rPr>
        <w:t>modificación</w:t>
      </w:r>
      <w:r w:rsidRPr="009175A0">
        <w:rPr>
          <w:sz w:val="20"/>
          <w:szCs w:val="20"/>
          <w:u w:val="single"/>
        </w:rPr>
        <w:t xml:space="preserve"> y </w:t>
      </w:r>
      <w:r w:rsidRPr="009175A0">
        <w:rPr>
          <w:b/>
          <w:sz w:val="20"/>
          <w:szCs w:val="20"/>
          <w:u w:val="single"/>
        </w:rPr>
        <w:t>desviación</w:t>
      </w:r>
      <w:r w:rsidRPr="009175A0">
        <w:rPr>
          <w:sz w:val="20"/>
          <w:szCs w:val="20"/>
          <w:u w:val="single"/>
        </w:rPr>
        <w:t xml:space="preserve"> de proyecto a lo</w:t>
      </w:r>
      <w:r w:rsidR="0059629F" w:rsidRPr="009175A0">
        <w:rPr>
          <w:sz w:val="20"/>
          <w:szCs w:val="20"/>
          <w:u w:val="single"/>
        </w:rPr>
        <w:t>s efectos de cumplimentar este A</w:t>
      </w:r>
      <w:r w:rsidRPr="009175A0">
        <w:rPr>
          <w:sz w:val="20"/>
          <w:szCs w:val="20"/>
          <w:u w:val="single"/>
        </w:rPr>
        <w:t>nexo o el de “Modificación de proyecto”:</w:t>
      </w:r>
    </w:p>
    <w:p w:rsidR="00861373" w:rsidRPr="009175A0" w:rsidRDefault="00861373" w:rsidP="00861373">
      <w:pPr>
        <w:pStyle w:val="Default"/>
        <w:spacing w:after="120"/>
        <w:mirrorIndents/>
        <w:jc w:val="both"/>
        <w:rPr>
          <w:sz w:val="20"/>
          <w:szCs w:val="20"/>
        </w:rPr>
      </w:pPr>
      <w:r w:rsidRPr="009175A0">
        <w:rPr>
          <w:sz w:val="20"/>
          <w:szCs w:val="20"/>
        </w:rPr>
        <w:t xml:space="preserve">* </w:t>
      </w:r>
      <w:r w:rsidRPr="009175A0">
        <w:rPr>
          <w:sz w:val="20"/>
          <w:szCs w:val="20"/>
          <w:u w:val="single"/>
        </w:rPr>
        <w:t>Modificación de proyecto</w:t>
      </w:r>
      <w:r w:rsidRPr="009175A0">
        <w:rPr>
          <w:sz w:val="20"/>
          <w:szCs w:val="20"/>
        </w:rPr>
        <w:t xml:space="preserve">: Supone cualquier alteración de las condiciones tenidas en cuenta para la concesión de la subvención distintas a las establecidas para “Desviación de proyecto” y requerirá </w:t>
      </w:r>
      <w:r w:rsidRPr="009175A0">
        <w:rPr>
          <w:sz w:val="20"/>
          <w:szCs w:val="20"/>
          <w:u w:val="single"/>
        </w:rPr>
        <w:t>autorización previa</w:t>
      </w:r>
      <w:r w:rsidRPr="009175A0">
        <w:rPr>
          <w:sz w:val="20"/>
          <w:szCs w:val="20"/>
        </w:rPr>
        <w:t xml:space="preserve"> de la Dirección General de Servici</w:t>
      </w:r>
      <w:r w:rsidR="00557BDF">
        <w:rPr>
          <w:sz w:val="20"/>
          <w:szCs w:val="20"/>
        </w:rPr>
        <w:t xml:space="preserve">os Sociales, </w:t>
      </w:r>
      <w:r w:rsidRPr="009175A0">
        <w:rPr>
          <w:sz w:val="20"/>
          <w:szCs w:val="20"/>
        </w:rPr>
        <w:t>Tercer Sector</w:t>
      </w:r>
      <w:r w:rsidR="00557BDF">
        <w:rPr>
          <w:sz w:val="20"/>
          <w:szCs w:val="20"/>
        </w:rPr>
        <w:t xml:space="preserve"> y Gestión de la Diversidad</w:t>
      </w:r>
      <w:r w:rsidRPr="009175A0">
        <w:rPr>
          <w:sz w:val="20"/>
          <w:szCs w:val="20"/>
        </w:rPr>
        <w:t>.</w:t>
      </w:r>
    </w:p>
    <w:p w:rsidR="00861373" w:rsidRDefault="00861373" w:rsidP="0086137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75A0">
        <w:rPr>
          <w:rFonts w:ascii="Arial" w:hAnsi="Arial" w:cs="Arial"/>
          <w:sz w:val="20"/>
          <w:szCs w:val="20"/>
        </w:rPr>
        <w:t xml:space="preserve">* </w:t>
      </w:r>
      <w:r w:rsidRPr="009175A0">
        <w:rPr>
          <w:rFonts w:ascii="Arial" w:hAnsi="Arial" w:cs="Arial"/>
          <w:sz w:val="20"/>
          <w:szCs w:val="20"/>
          <w:u w:val="single"/>
        </w:rPr>
        <w:t>D</w:t>
      </w:r>
      <w:r w:rsidRPr="009175A0">
        <w:rPr>
          <w:rFonts w:ascii="Arial" w:hAnsi="Arial" w:cs="Arial"/>
          <w:color w:val="000000"/>
          <w:sz w:val="20"/>
          <w:szCs w:val="20"/>
          <w:u w:val="single"/>
        </w:rPr>
        <w:t>esviación de proyecto</w:t>
      </w:r>
      <w:r w:rsidRPr="009175A0">
        <w:rPr>
          <w:rFonts w:ascii="Arial" w:hAnsi="Arial" w:cs="Arial"/>
          <w:color w:val="000000"/>
          <w:sz w:val="20"/>
          <w:szCs w:val="20"/>
        </w:rPr>
        <w:t>: Se trata de una modificación de proyecto que no requiere autorización previa de la Dirección General de Servici</w:t>
      </w:r>
      <w:r w:rsidR="00557BDF">
        <w:rPr>
          <w:rFonts w:ascii="Arial" w:hAnsi="Arial" w:cs="Arial"/>
          <w:color w:val="000000"/>
          <w:sz w:val="20"/>
          <w:szCs w:val="20"/>
        </w:rPr>
        <w:t xml:space="preserve">os Sociales y Relaciones, </w:t>
      </w:r>
      <w:r w:rsidRPr="009175A0">
        <w:rPr>
          <w:rFonts w:ascii="Arial" w:hAnsi="Arial" w:cs="Arial"/>
          <w:color w:val="000000"/>
          <w:sz w:val="20"/>
          <w:szCs w:val="20"/>
        </w:rPr>
        <w:t>Tercer Sector</w:t>
      </w:r>
      <w:r w:rsidR="00557BDF">
        <w:rPr>
          <w:rFonts w:ascii="Arial" w:hAnsi="Arial" w:cs="Arial"/>
          <w:color w:val="000000"/>
          <w:sz w:val="20"/>
          <w:szCs w:val="20"/>
        </w:rPr>
        <w:t xml:space="preserve"> y Gestión de la Diversidad</w:t>
      </w:r>
      <w:r w:rsidRPr="009175A0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9175A0">
        <w:rPr>
          <w:rFonts w:ascii="Arial" w:hAnsi="Arial" w:cs="Arial"/>
          <w:color w:val="000000"/>
          <w:sz w:val="20"/>
          <w:szCs w:val="20"/>
        </w:rPr>
        <w:t>siempre y cuando se den las siguientes condiciones:</w:t>
      </w:r>
    </w:p>
    <w:p w:rsidR="00422D28" w:rsidRPr="00422D28" w:rsidRDefault="00422D28" w:rsidP="00861373">
      <w:pPr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</w:rPr>
      </w:pPr>
    </w:p>
    <w:p w:rsidR="00B52AA5" w:rsidRPr="009175A0" w:rsidRDefault="00B52AA5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9175A0">
        <w:rPr>
          <w:rFonts w:ascii="Arial" w:eastAsiaTheme="minorHAnsi" w:hAnsi="Arial" w:cs="Arial"/>
          <w:color w:val="000000"/>
          <w:sz w:val="20"/>
          <w:szCs w:val="20"/>
        </w:rPr>
        <w:t>a) Respecto del presupuesto:</w:t>
      </w:r>
    </w:p>
    <w:p w:rsidR="0059629F" w:rsidRPr="00422D28" w:rsidRDefault="0059629F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6"/>
          <w:szCs w:val="6"/>
        </w:rPr>
      </w:pPr>
    </w:p>
    <w:p w:rsidR="00B52AA5" w:rsidRPr="009175A0" w:rsidRDefault="00B52AA5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9175A0">
        <w:rPr>
          <w:rFonts w:ascii="Arial" w:eastAsiaTheme="minorHAnsi" w:hAnsi="Arial" w:cs="Arial"/>
          <w:color w:val="000000"/>
          <w:sz w:val="20"/>
          <w:szCs w:val="20"/>
        </w:rPr>
        <w:t xml:space="preserve">  Se podrá modificar hasta un máximo del 20% del importe total subvencionado siempre que se respeten las siguientes limitaciones:</w:t>
      </w:r>
    </w:p>
    <w:p w:rsidR="0059629F" w:rsidRPr="00422D28" w:rsidRDefault="0059629F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6"/>
          <w:szCs w:val="6"/>
        </w:rPr>
      </w:pPr>
    </w:p>
    <w:p w:rsidR="00B52AA5" w:rsidRPr="009175A0" w:rsidRDefault="00B52AA5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9175A0">
        <w:rPr>
          <w:rFonts w:ascii="Arial" w:eastAsiaTheme="minorHAnsi" w:hAnsi="Arial" w:cs="Arial"/>
          <w:color w:val="000000"/>
          <w:sz w:val="20"/>
          <w:szCs w:val="20"/>
        </w:rPr>
        <w:t xml:space="preserve">      - no se apliquen desviaciones en conceptos de gasto no dotados presupuestariamente en la memoria (reformulada, en su caso) de proyecto.</w:t>
      </w:r>
    </w:p>
    <w:p w:rsidR="0059629F" w:rsidRPr="00422D28" w:rsidRDefault="0059629F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6"/>
          <w:szCs w:val="6"/>
        </w:rPr>
      </w:pPr>
    </w:p>
    <w:p w:rsidR="00B52AA5" w:rsidRPr="009175A0" w:rsidRDefault="00B52AA5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9175A0">
        <w:rPr>
          <w:rFonts w:ascii="Arial" w:eastAsiaTheme="minorHAnsi" w:hAnsi="Arial" w:cs="Arial"/>
          <w:color w:val="000000"/>
          <w:sz w:val="20"/>
          <w:szCs w:val="20"/>
        </w:rPr>
        <w:t xml:space="preserve">      - no se modifique la cuantía total de la subvención concedida ni la desviación se aplique a conceptos de gasto no autorizados.</w:t>
      </w:r>
    </w:p>
    <w:p w:rsidR="0059629F" w:rsidRPr="00422D28" w:rsidRDefault="0059629F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6"/>
          <w:szCs w:val="6"/>
        </w:rPr>
      </w:pPr>
    </w:p>
    <w:p w:rsidR="00B52AA5" w:rsidRPr="009175A0" w:rsidRDefault="00B52AA5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9175A0">
        <w:rPr>
          <w:rFonts w:ascii="Arial" w:eastAsiaTheme="minorHAnsi" w:hAnsi="Arial" w:cs="Arial"/>
          <w:color w:val="000000"/>
          <w:sz w:val="20"/>
          <w:szCs w:val="20"/>
        </w:rPr>
        <w:t xml:space="preserve">      - cada una de las desviaciones no supere la cantidad de 30.050,61 euros.</w:t>
      </w:r>
    </w:p>
    <w:p w:rsidR="0059629F" w:rsidRPr="00422D28" w:rsidRDefault="0059629F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6"/>
          <w:szCs w:val="6"/>
        </w:rPr>
      </w:pPr>
    </w:p>
    <w:p w:rsidR="00B52AA5" w:rsidRPr="009175A0" w:rsidRDefault="0059629F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9175A0">
        <w:rPr>
          <w:rFonts w:ascii="Arial" w:eastAsiaTheme="minorHAnsi" w:hAnsi="Arial" w:cs="Arial"/>
          <w:color w:val="000000"/>
          <w:sz w:val="20"/>
          <w:szCs w:val="20"/>
        </w:rPr>
        <w:t xml:space="preserve">      - s</w:t>
      </w:r>
      <w:r w:rsidR="00B52AA5" w:rsidRPr="009175A0">
        <w:rPr>
          <w:rFonts w:ascii="Arial" w:eastAsiaTheme="minorHAnsi" w:hAnsi="Arial" w:cs="Arial"/>
          <w:color w:val="000000"/>
          <w:sz w:val="20"/>
          <w:szCs w:val="20"/>
        </w:rPr>
        <w:t>e respeten las limitaciones establecidas en el artículo 14 de esta Orden.</w:t>
      </w:r>
    </w:p>
    <w:p w:rsidR="0059629F" w:rsidRPr="00422D28" w:rsidRDefault="0059629F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6"/>
          <w:szCs w:val="6"/>
        </w:rPr>
      </w:pPr>
    </w:p>
    <w:p w:rsidR="00B52AA5" w:rsidRPr="009175A0" w:rsidRDefault="0059629F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9175A0">
        <w:rPr>
          <w:rFonts w:ascii="Arial" w:eastAsiaTheme="minorHAnsi" w:hAnsi="Arial" w:cs="Arial"/>
          <w:color w:val="000000"/>
          <w:sz w:val="20"/>
          <w:szCs w:val="20"/>
        </w:rPr>
        <w:t xml:space="preserve">      - l</w:t>
      </w:r>
      <w:r w:rsidR="00B52AA5" w:rsidRPr="009175A0">
        <w:rPr>
          <w:rFonts w:ascii="Arial" w:eastAsiaTheme="minorHAnsi" w:hAnsi="Arial" w:cs="Arial"/>
          <w:color w:val="000000"/>
          <w:sz w:val="20"/>
          <w:szCs w:val="20"/>
        </w:rPr>
        <w:t>a suma de varias modificaciones dentro de una misma partida de gasto no supere el porcentaje del 20% indicado.</w:t>
      </w:r>
    </w:p>
    <w:p w:rsidR="00B52AA5" w:rsidRPr="009175A0" w:rsidRDefault="00B52AA5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B52AA5" w:rsidRPr="009175A0" w:rsidRDefault="00B52AA5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9175A0">
        <w:rPr>
          <w:rFonts w:ascii="Arial" w:eastAsiaTheme="minorHAnsi" w:hAnsi="Arial" w:cs="Arial"/>
          <w:color w:val="000000"/>
          <w:sz w:val="20"/>
          <w:szCs w:val="20"/>
        </w:rPr>
        <w:t>b) Respecto del contenido del proyecto:</w:t>
      </w:r>
    </w:p>
    <w:p w:rsidR="0059629F" w:rsidRPr="00422D28" w:rsidRDefault="0059629F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6"/>
          <w:szCs w:val="6"/>
        </w:rPr>
      </w:pPr>
    </w:p>
    <w:p w:rsidR="00B52AA5" w:rsidRPr="009175A0" w:rsidRDefault="00B52AA5" w:rsidP="00422D28">
      <w:pPr>
        <w:pStyle w:val="Textoindependiente"/>
        <w:ind w:left="425" w:right="68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9175A0">
        <w:rPr>
          <w:rFonts w:ascii="Arial" w:eastAsiaTheme="minorHAnsi" w:hAnsi="Arial" w:cs="Arial"/>
          <w:color w:val="000000"/>
          <w:sz w:val="20"/>
          <w:szCs w:val="20"/>
        </w:rPr>
        <w:t xml:space="preserve">    - No se desvirtúe el objeto, el periodo de ejecución ni las personas beneficiarias del proyecto.</w:t>
      </w:r>
    </w:p>
    <w:p w:rsidR="00422D28" w:rsidRDefault="00422D28" w:rsidP="00B52AA5">
      <w:pPr>
        <w:pStyle w:val="Default"/>
        <w:spacing w:after="120"/>
        <w:mirrorIndents/>
        <w:jc w:val="both"/>
        <w:rPr>
          <w:b/>
          <w:sz w:val="20"/>
          <w:szCs w:val="20"/>
          <w:u w:val="single"/>
        </w:rPr>
      </w:pPr>
    </w:p>
    <w:p w:rsidR="00422D28" w:rsidRDefault="00B52AA5" w:rsidP="00B52AA5">
      <w:pPr>
        <w:pStyle w:val="Default"/>
        <w:spacing w:after="120"/>
        <w:mirrorIndents/>
        <w:jc w:val="both"/>
        <w:rPr>
          <w:i/>
          <w:sz w:val="20"/>
          <w:szCs w:val="20"/>
        </w:rPr>
      </w:pPr>
      <w:r w:rsidRPr="009175A0">
        <w:rPr>
          <w:b/>
          <w:sz w:val="20"/>
          <w:szCs w:val="20"/>
          <w:u w:val="single"/>
        </w:rPr>
        <w:t>2</w:t>
      </w:r>
      <w:r w:rsidR="00694441" w:rsidRPr="009175A0">
        <w:rPr>
          <w:b/>
          <w:sz w:val="20"/>
          <w:szCs w:val="20"/>
          <w:u w:val="single"/>
        </w:rPr>
        <w:t>.-</w:t>
      </w:r>
      <w:r w:rsidRPr="009175A0">
        <w:rPr>
          <w:b/>
          <w:sz w:val="20"/>
          <w:szCs w:val="20"/>
          <w:u w:val="single"/>
        </w:rPr>
        <w:t xml:space="preserve"> EXPLICACIÓN DE LA DESVIACIÓN</w:t>
      </w:r>
      <w:r w:rsidRPr="009175A0">
        <w:rPr>
          <w:sz w:val="20"/>
          <w:szCs w:val="20"/>
        </w:rPr>
        <w:t xml:space="preserve">: </w:t>
      </w:r>
      <w:r w:rsidRPr="009175A0">
        <w:rPr>
          <w:i/>
          <w:sz w:val="20"/>
          <w:szCs w:val="20"/>
        </w:rPr>
        <w:t>(explicar y justificar de forma concisa y motivada en qué consiste dicha desviación):</w:t>
      </w:r>
    </w:p>
    <w:p w:rsidR="00F27033" w:rsidRPr="00F27033" w:rsidRDefault="00F27033" w:rsidP="00B52AA5">
      <w:pPr>
        <w:pStyle w:val="Default"/>
        <w:spacing w:after="120"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</w:t>
      </w:r>
      <w:r w:rsidR="00B52AA5" w:rsidRPr="009175A0">
        <w:rPr>
          <w:i/>
          <w:sz w:val="20"/>
          <w:szCs w:val="20"/>
        </w:rPr>
        <w:t>………………………………………………</w:t>
      </w:r>
      <w:r w:rsidR="00422D28">
        <w:rPr>
          <w:i/>
          <w:sz w:val="20"/>
          <w:szCs w:val="20"/>
        </w:rPr>
        <w:t>………………………………………………</w:t>
      </w:r>
      <w:r w:rsidR="00B52AA5" w:rsidRPr="009175A0">
        <w:rPr>
          <w:i/>
          <w:sz w:val="20"/>
          <w:szCs w:val="20"/>
        </w:rPr>
        <w:t>……………………………………………………………</w:t>
      </w:r>
      <w:r w:rsidR="0059629F" w:rsidRPr="009175A0">
        <w:rPr>
          <w:i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…………………………………………………………</w:t>
      </w:r>
    </w:p>
    <w:p w:rsidR="00B52AA5" w:rsidRPr="009175A0" w:rsidRDefault="00B52AA5" w:rsidP="00B52AA5">
      <w:pPr>
        <w:pStyle w:val="Default"/>
        <w:spacing w:after="120"/>
        <w:mirrorIndents/>
        <w:jc w:val="both"/>
        <w:rPr>
          <w:i/>
          <w:sz w:val="20"/>
          <w:szCs w:val="20"/>
        </w:rPr>
      </w:pPr>
      <w:r w:rsidRPr="009175A0">
        <w:rPr>
          <w:b/>
          <w:sz w:val="20"/>
          <w:szCs w:val="20"/>
          <w:u w:val="single"/>
        </w:rPr>
        <w:lastRenderedPageBreak/>
        <w:t>3</w:t>
      </w:r>
      <w:r w:rsidR="00694441" w:rsidRPr="009175A0">
        <w:rPr>
          <w:b/>
          <w:sz w:val="20"/>
          <w:szCs w:val="20"/>
          <w:u w:val="single"/>
        </w:rPr>
        <w:t>.-</w:t>
      </w:r>
      <w:r w:rsidRPr="009175A0">
        <w:rPr>
          <w:b/>
          <w:sz w:val="20"/>
          <w:szCs w:val="20"/>
          <w:u w:val="single"/>
        </w:rPr>
        <w:t xml:space="preserve"> PRESUPUESTO MODIFICADO:</w:t>
      </w:r>
      <w:r w:rsidRPr="009175A0">
        <w:rPr>
          <w:b/>
          <w:sz w:val="20"/>
          <w:szCs w:val="20"/>
        </w:rPr>
        <w:t xml:space="preserve"> </w:t>
      </w:r>
      <w:r w:rsidR="0059629F" w:rsidRPr="009175A0">
        <w:rPr>
          <w:sz w:val="20"/>
          <w:szCs w:val="20"/>
        </w:rPr>
        <w:t>(</w:t>
      </w:r>
      <w:r w:rsidRPr="009175A0">
        <w:rPr>
          <w:i/>
          <w:sz w:val="20"/>
          <w:szCs w:val="20"/>
        </w:rPr>
        <w:t xml:space="preserve">en la siguiente tabla cumplimentar </w:t>
      </w:r>
      <w:r w:rsidRPr="009175A0">
        <w:rPr>
          <w:i/>
          <w:sz w:val="20"/>
          <w:szCs w:val="20"/>
          <w:u w:val="single"/>
        </w:rPr>
        <w:t>únicamente</w:t>
      </w:r>
      <w:r w:rsidRPr="009175A0">
        <w:rPr>
          <w:i/>
          <w:sz w:val="20"/>
          <w:szCs w:val="20"/>
        </w:rPr>
        <w:t xml:space="preserve"> aquellas casillas que se ven afectadas por la desviación presupuestaria, detallando los importes resultantes una vez realizada dicha desviación; si la </w:t>
      </w:r>
      <w:r w:rsidR="009E6576">
        <w:rPr>
          <w:i/>
          <w:sz w:val="20"/>
          <w:szCs w:val="20"/>
        </w:rPr>
        <w:t>desviación</w:t>
      </w:r>
      <w:r w:rsidRPr="009175A0">
        <w:rPr>
          <w:i/>
          <w:sz w:val="20"/>
          <w:szCs w:val="20"/>
        </w:rPr>
        <w:t xml:space="preserve"> no afectara al presupuesto, dejar en blanco)</w:t>
      </w:r>
    </w:p>
    <w:p w:rsidR="004B6D51" w:rsidRPr="009175A0" w:rsidRDefault="004B6D51" w:rsidP="003364BB">
      <w:pPr>
        <w:pStyle w:val="Default"/>
        <w:rPr>
          <w:i/>
          <w:sz w:val="20"/>
          <w:szCs w:val="20"/>
        </w:rPr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1825"/>
        <w:gridCol w:w="1123"/>
        <w:gridCol w:w="1544"/>
        <w:gridCol w:w="1263"/>
        <w:gridCol w:w="1103"/>
      </w:tblGrid>
      <w:tr w:rsidR="007D7E5B" w:rsidRPr="009175A0" w:rsidTr="005E64BC">
        <w:trPr>
          <w:trHeight w:val="291"/>
          <w:jc w:val="center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 w:themeFill="tex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B672E3" w:rsidP="005962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9</w:t>
            </w:r>
            <w:r w:rsidR="009175A0" w:rsidRPr="009175A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.- </w:t>
            </w:r>
            <w:r w:rsidR="007D7E5B" w:rsidRPr="009175A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PRESUPUESTO </w:t>
            </w:r>
            <w:r w:rsidR="0059629F" w:rsidRPr="009175A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MODIFICADO </w:t>
            </w:r>
            <w:r w:rsidR="007D7E5B" w:rsidRPr="009175A0">
              <w:rPr>
                <w:rFonts w:ascii="Arial" w:hAnsi="Arial" w:cs="Arial"/>
                <w:b/>
                <w:color w:val="FFFFFF"/>
                <w:sz w:val="20"/>
                <w:szCs w:val="20"/>
              </w:rPr>
              <w:t>DEL PROYECTO</w:t>
            </w:r>
          </w:p>
        </w:tc>
      </w:tr>
      <w:tr w:rsidR="007D7E5B" w:rsidRPr="009175A0" w:rsidTr="005E64BC">
        <w:trPr>
          <w:trHeight w:val="360"/>
          <w:jc w:val="center"/>
        </w:trPr>
        <w:tc>
          <w:tcPr>
            <w:tcW w:w="32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D7E5B" w:rsidRPr="009175A0" w:rsidRDefault="007D7E5B" w:rsidP="002C0521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175A0">
              <w:rPr>
                <w:rFonts w:ascii="Arial" w:hAnsi="Arial" w:cs="Arial"/>
                <w:b/>
                <w:bCs/>
                <w:sz w:val="20"/>
                <w:szCs w:val="20"/>
              </w:rPr>
              <w:t>CONCEPTOS</w:t>
            </w:r>
            <w:r w:rsidR="002C0521" w:rsidRPr="00917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SUBCONCEPTOS</w:t>
            </w:r>
            <w:r w:rsidRPr="00917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GASTO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D7E5B" w:rsidRPr="00B672E3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2E3">
              <w:rPr>
                <w:rFonts w:ascii="Arial" w:hAnsi="Arial" w:cs="Arial"/>
                <w:b/>
                <w:bCs/>
                <w:sz w:val="18"/>
                <w:szCs w:val="18"/>
              </w:rPr>
              <w:t>Cuantía solicitada a la Consejería de Política</w:t>
            </w:r>
            <w:r w:rsidRPr="00B67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72E3">
              <w:rPr>
                <w:rFonts w:ascii="Arial" w:hAnsi="Arial" w:cs="Arial"/>
                <w:b/>
                <w:bCs/>
                <w:sz w:val="18"/>
                <w:szCs w:val="18"/>
              </w:rPr>
              <w:t>Social, Familias e Igualdad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D7E5B" w:rsidRPr="00B672E3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2E3">
              <w:rPr>
                <w:rFonts w:ascii="Arial" w:hAnsi="Arial" w:cs="Arial"/>
                <w:b/>
                <w:bCs/>
                <w:sz w:val="18"/>
                <w:szCs w:val="18"/>
              </w:rPr>
              <w:t>Ingresos del proyecto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D7E5B" w:rsidRPr="00B672E3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2E3">
              <w:rPr>
                <w:rFonts w:ascii="Arial" w:hAnsi="Arial" w:cs="Arial"/>
                <w:b/>
                <w:bCs/>
                <w:sz w:val="18"/>
                <w:szCs w:val="18"/>
              </w:rPr>
              <w:t>Financiación Público/Privada</w:t>
            </w:r>
          </w:p>
          <w:p w:rsidR="007D7E5B" w:rsidRPr="00B672E3" w:rsidRDefault="0059629F" w:rsidP="005962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2E3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672E3">
              <w:rPr>
                <w:rFonts w:ascii="Arial" w:hAnsi="Arial" w:cs="Arial"/>
                <w:sz w:val="18"/>
                <w:szCs w:val="18"/>
              </w:rPr>
              <w:t>s</w:t>
            </w:r>
            <w:r w:rsidR="007D7E5B" w:rsidRPr="00B672E3">
              <w:rPr>
                <w:rFonts w:ascii="Arial" w:hAnsi="Arial" w:cs="Arial"/>
                <w:sz w:val="18"/>
                <w:szCs w:val="18"/>
              </w:rPr>
              <w:t>ubvenciones</w:t>
            </w:r>
            <w:proofErr w:type="gramEnd"/>
            <w:r w:rsidR="007D7E5B" w:rsidRPr="00B672E3">
              <w:rPr>
                <w:rFonts w:ascii="Arial" w:hAnsi="Arial" w:cs="Arial"/>
                <w:sz w:val="18"/>
                <w:szCs w:val="18"/>
              </w:rPr>
              <w:t>, convenios, etc.)(1)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D7E5B" w:rsidRPr="00B672E3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2E3">
              <w:rPr>
                <w:rFonts w:ascii="Arial" w:hAnsi="Arial" w:cs="Arial"/>
                <w:b/>
                <w:bCs/>
                <w:sz w:val="18"/>
                <w:szCs w:val="18"/>
              </w:rPr>
              <w:t>Financiación propia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D7E5B" w:rsidRPr="00B672E3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2E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7D7E5B" w:rsidRPr="009175A0" w:rsidTr="00821403">
        <w:trPr>
          <w:trHeight w:val="359"/>
          <w:jc w:val="center"/>
        </w:trPr>
        <w:tc>
          <w:tcPr>
            <w:tcW w:w="100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5A0">
              <w:rPr>
                <w:rFonts w:ascii="Arial" w:hAnsi="Arial" w:cs="Arial"/>
                <w:b/>
                <w:sz w:val="20"/>
                <w:szCs w:val="20"/>
              </w:rPr>
              <w:t>1. GASTOS DE PERSONAL</w:t>
            </w:r>
          </w:p>
        </w:tc>
      </w:tr>
      <w:tr w:rsidR="007D7E5B" w:rsidRPr="009175A0" w:rsidTr="005E64BC">
        <w:trPr>
          <w:trHeight w:val="360"/>
          <w:jc w:val="center"/>
        </w:trPr>
        <w:tc>
          <w:tcPr>
            <w:tcW w:w="32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5A0">
              <w:rPr>
                <w:rFonts w:ascii="Arial" w:hAnsi="Arial" w:cs="Arial"/>
                <w:sz w:val="20"/>
                <w:szCs w:val="20"/>
              </w:rPr>
              <w:t>Personal: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821403">
        <w:trPr>
          <w:trHeight w:val="312"/>
          <w:jc w:val="center"/>
        </w:trPr>
        <w:tc>
          <w:tcPr>
            <w:tcW w:w="100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5A0">
              <w:rPr>
                <w:rFonts w:ascii="Arial" w:hAnsi="Arial" w:cs="Arial"/>
                <w:b/>
                <w:sz w:val="20"/>
                <w:szCs w:val="20"/>
              </w:rPr>
              <w:t>2. MANTENIMIENTO Y ACTIVIDADES</w:t>
            </w:r>
          </w:p>
        </w:tc>
      </w:tr>
      <w:tr w:rsidR="007D7E5B" w:rsidRPr="009175A0" w:rsidTr="005E64BC">
        <w:trPr>
          <w:trHeight w:val="343"/>
          <w:jc w:val="center"/>
        </w:trPr>
        <w:tc>
          <w:tcPr>
            <w:tcW w:w="320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5A0">
              <w:rPr>
                <w:rFonts w:ascii="Arial" w:hAnsi="Arial" w:cs="Arial"/>
                <w:sz w:val="20"/>
                <w:szCs w:val="20"/>
              </w:rPr>
              <w:t>2.1  Gastos del Local donde se desarrolla el proyecto:</w:t>
            </w:r>
          </w:p>
        </w:tc>
        <w:tc>
          <w:tcPr>
            <w:tcW w:w="18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5E64BC">
        <w:trPr>
          <w:trHeight w:val="402"/>
          <w:jc w:val="center"/>
        </w:trPr>
        <w:tc>
          <w:tcPr>
            <w:tcW w:w="320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5A0">
              <w:rPr>
                <w:rFonts w:ascii="Arial" w:hAnsi="Arial" w:cs="Arial"/>
                <w:sz w:val="20"/>
                <w:szCs w:val="20"/>
              </w:rPr>
              <w:t>2.2. Otros gastos de actividad:</w:t>
            </w:r>
          </w:p>
        </w:tc>
        <w:tc>
          <w:tcPr>
            <w:tcW w:w="18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5E64BC">
        <w:trPr>
          <w:trHeight w:val="438"/>
          <w:jc w:val="center"/>
        </w:trPr>
        <w:tc>
          <w:tcPr>
            <w:tcW w:w="320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2C05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75A0">
              <w:rPr>
                <w:rFonts w:ascii="Arial" w:hAnsi="Arial" w:cs="Arial"/>
                <w:sz w:val="20"/>
                <w:szCs w:val="20"/>
              </w:rPr>
              <w:t>2.3 Auditoría de cuentas sobre la</w:t>
            </w:r>
            <w:r w:rsidR="0059629F" w:rsidRPr="009175A0">
              <w:rPr>
                <w:rFonts w:ascii="Arial" w:hAnsi="Arial" w:cs="Arial"/>
                <w:sz w:val="20"/>
                <w:szCs w:val="20"/>
              </w:rPr>
              <w:t xml:space="preserve"> justificación de la subvención </w:t>
            </w:r>
            <w:r w:rsidRPr="009175A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9629F" w:rsidRPr="009175A0">
              <w:rPr>
                <w:rFonts w:ascii="Arial" w:hAnsi="Arial" w:cs="Arial"/>
                <w:bCs/>
                <w:i/>
                <w:sz w:val="20"/>
                <w:szCs w:val="20"/>
              </w:rPr>
              <w:t>m</w:t>
            </w:r>
            <w:r w:rsidRPr="009175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áximo 2% </w:t>
            </w:r>
            <w:r w:rsidR="005E64BC" w:rsidRPr="009175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la </w:t>
            </w:r>
            <w:r w:rsidRPr="009175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subvención </w:t>
            </w:r>
            <w:r w:rsidR="002C0521" w:rsidRPr="009175A0">
              <w:rPr>
                <w:rFonts w:ascii="Arial" w:hAnsi="Arial" w:cs="Arial"/>
                <w:bCs/>
                <w:i/>
                <w:sz w:val="20"/>
                <w:szCs w:val="20"/>
              </w:rPr>
              <w:t>concedi</w:t>
            </w:r>
            <w:r w:rsidRPr="009175A0">
              <w:rPr>
                <w:rFonts w:ascii="Arial" w:hAnsi="Arial" w:cs="Arial"/>
                <w:bCs/>
                <w:i/>
                <w:sz w:val="20"/>
                <w:szCs w:val="20"/>
              </w:rPr>
              <w:t>da)</w:t>
            </w:r>
          </w:p>
        </w:tc>
        <w:tc>
          <w:tcPr>
            <w:tcW w:w="18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5E64BC">
        <w:trPr>
          <w:trHeight w:val="326"/>
          <w:jc w:val="center"/>
        </w:trPr>
        <w:tc>
          <w:tcPr>
            <w:tcW w:w="320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59629F" w:rsidP="005962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5A0">
              <w:rPr>
                <w:rFonts w:ascii="Arial" w:hAnsi="Arial" w:cs="Arial"/>
                <w:sz w:val="20"/>
                <w:szCs w:val="20"/>
              </w:rPr>
              <w:t>2.4 Gastos de c</w:t>
            </w:r>
            <w:r w:rsidR="007D7E5B" w:rsidRPr="009175A0">
              <w:rPr>
                <w:rFonts w:ascii="Arial" w:hAnsi="Arial" w:cs="Arial"/>
                <w:sz w:val="20"/>
                <w:szCs w:val="20"/>
              </w:rPr>
              <w:t>alidad de</w:t>
            </w:r>
            <w:r w:rsidRPr="009175A0">
              <w:rPr>
                <w:rFonts w:ascii="Arial" w:hAnsi="Arial" w:cs="Arial"/>
                <w:sz w:val="20"/>
                <w:szCs w:val="20"/>
              </w:rPr>
              <w:t>l proyecto</w:t>
            </w:r>
          </w:p>
        </w:tc>
        <w:tc>
          <w:tcPr>
            <w:tcW w:w="18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5E64BC">
        <w:trPr>
          <w:trHeight w:val="223"/>
          <w:jc w:val="center"/>
        </w:trPr>
        <w:tc>
          <w:tcPr>
            <w:tcW w:w="320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59629F" w:rsidP="005962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5A0">
              <w:rPr>
                <w:rFonts w:ascii="Arial" w:hAnsi="Arial" w:cs="Arial"/>
                <w:sz w:val="20"/>
                <w:szCs w:val="20"/>
              </w:rPr>
              <w:t>2.5 Gastos de proyectos de u</w:t>
            </w:r>
            <w:r w:rsidR="007D7E5B" w:rsidRPr="009175A0">
              <w:rPr>
                <w:rFonts w:ascii="Arial" w:hAnsi="Arial" w:cs="Arial"/>
                <w:sz w:val="20"/>
                <w:szCs w:val="20"/>
              </w:rPr>
              <w:t>rgencia (</w:t>
            </w:r>
            <w:r w:rsidR="00B672E3">
              <w:rPr>
                <w:rFonts w:ascii="Arial" w:hAnsi="Arial" w:cs="Arial"/>
                <w:sz w:val="20"/>
                <w:szCs w:val="20"/>
              </w:rPr>
              <w:t>detallar las ayudas)</w:t>
            </w:r>
          </w:p>
        </w:tc>
        <w:tc>
          <w:tcPr>
            <w:tcW w:w="18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5E64BC">
        <w:trPr>
          <w:trHeight w:val="230"/>
          <w:jc w:val="center"/>
        </w:trPr>
        <w:tc>
          <w:tcPr>
            <w:tcW w:w="32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59629F" w:rsidP="005962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5A0">
              <w:rPr>
                <w:rFonts w:ascii="Arial" w:hAnsi="Arial" w:cs="Arial"/>
                <w:sz w:val="20"/>
                <w:szCs w:val="20"/>
              </w:rPr>
              <w:t>2.6 Gastos de</w:t>
            </w:r>
            <w:r w:rsidR="007D7E5B" w:rsidRPr="009175A0">
              <w:rPr>
                <w:rFonts w:ascii="Arial" w:hAnsi="Arial" w:cs="Arial"/>
                <w:sz w:val="20"/>
                <w:szCs w:val="20"/>
              </w:rPr>
              <w:t xml:space="preserve"> póliza de seguros </w:t>
            </w:r>
            <w:proofErr w:type="spellStart"/>
            <w:r w:rsidR="007D7E5B" w:rsidRPr="009175A0">
              <w:rPr>
                <w:rFonts w:ascii="Arial" w:hAnsi="Arial" w:cs="Arial"/>
                <w:sz w:val="20"/>
                <w:szCs w:val="20"/>
              </w:rPr>
              <w:t>a.e</w:t>
            </w:r>
            <w:proofErr w:type="spellEnd"/>
            <w:r w:rsidR="007D7E5B" w:rsidRPr="009175A0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7D7E5B" w:rsidRPr="009175A0">
              <w:rPr>
                <w:rFonts w:ascii="Arial" w:hAnsi="Arial" w:cs="Arial"/>
                <w:sz w:val="20"/>
                <w:szCs w:val="20"/>
              </w:rPr>
              <w:t>r.c</w:t>
            </w:r>
            <w:proofErr w:type="spellEnd"/>
            <w:r w:rsidR="007D7E5B" w:rsidRPr="009175A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2C0521" w:rsidRPr="009175A0">
              <w:rPr>
                <w:rFonts w:ascii="Arial" w:hAnsi="Arial" w:cs="Arial"/>
                <w:sz w:val="20"/>
                <w:szCs w:val="20"/>
              </w:rPr>
              <w:t>l</w:t>
            </w:r>
            <w:r w:rsidR="007D7E5B" w:rsidRPr="009175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75A0"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 w:rsidR="007D7E5B" w:rsidRPr="009175A0">
              <w:rPr>
                <w:rFonts w:ascii="Arial" w:hAnsi="Arial" w:cs="Arial"/>
                <w:sz w:val="20"/>
                <w:szCs w:val="20"/>
              </w:rPr>
              <w:t>voluntario:</w:t>
            </w:r>
          </w:p>
        </w:tc>
        <w:tc>
          <w:tcPr>
            <w:tcW w:w="18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821403">
        <w:trPr>
          <w:trHeight w:val="366"/>
          <w:jc w:val="center"/>
        </w:trPr>
        <w:tc>
          <w:tcPr>
            <w:tcW w:w="100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5A0">
              <w:rPr>
                <w:rFonts w:ascii="Arial" w:hAnsi="Arial" w:cs="Arial"/>
                <w:b/>
                <w:sz w:val="20"/>
                <w:szCs w:val="20"/>
              </w:rPr>
              <w:t>3. DIETAS Y GASTOS DE VIAJE DEL PERSONAL CONTRATADO Y VOLUNTARIO</w:t>
            </w:r>
          </w:p>
        </w:tc>
      </w:tr>
      <w:tr w:rsidR="007D7E5B" w:rsidRPr="009175A0" w:rsidTr="005E64BC">
        <w:trPr>
          <w:trHeight w:val="253"/>
          <w:jc w:val="center"/>
        </w:trPr>
        <w:tc>
          <w:tcPr>
            <w:tcW w:w="32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2C05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5A0">
              <w:rPr>
                <w:rFonts w:ascii="Arial" w:hAnsi="Arial" w:cs="Arial"/>
                <w:sz w:val="20"/>
                <w:szCs w:val="20"/>
              </w:rPr>
              <w:t>Dietas y gastos de viaje</w:t>
            </w:r>
            <w:r w:rsidR="0059629F" w:rsidRPr="009175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75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(máximo 3% </w:t>
            </w:r>
            <w:r w:rsidR="005E64BC" w:rsidRPr="009175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la </w:t>
            </w:r>
            <w:r w:rsidRPr="009175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subvención </w:t>
            </w:r>
            <w:r w:rsidR="002C0521" w:rsidRPr="009175A0">
              <w:rPr>
                <w:rFonts w:ascii="Arial" w:hAnsi="Arial" w:cs="Arial"/>
                <w:bCs/>
                <w:i/>
                <w:sz w:val="20"/>
                <w:szCs w:val="20"/>
              </w:rPr>
              <w:t>concedida</w:t>
            </w:r>
            <w:r w:rsidRPr="009175A0">
              <w:rPr>
                <w:rFonts w:ascii="Arial" w:hAnsi="Arial" w:cs="Arial"/>
                <w:bCs/>
                <w:i/>
                <w:sz w:val="20"/>
                <w:szCs w:val="20"/>
              </w:rPr>
              <w:t>):</w:t>
            </w:r>
          </w:p>
        </w:tc>
        <w:tc>
          <w:tcPr>
            <w:tcW w:w="18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5E64BC">
        <w:trPr>
          <w:trHeight w:val="319"/>
          <w:jc w:val="center"/>
        </w:trPr>
        <w:tc>
          <w:tcPr>
            <w:tcW w:w="100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5A0">
              <w:rPr>
                <w:rFonts w:ascii="Arial" w:hAnsi="Arial" w:cs="Arial"/>
                <w:b/>
                <w:sz w:val="20"/>
                <w:szCs w:val="20"/>
              </w:rPr>
              <w:t>4. GASTOS DE GESTIÓN Y ADMINISTRACIÓN</w:t>
            </w:r>
          </w:p>
        </w:tc>
      </w:tr>
      <w:tr w:rsidR="007D7E5B" w:rsidRPr="009175A0" w:rsidTr="005E64BC">
        <w:trPr>
          <w:trHeight w:val="291"/>
          <w:jc w:val="center"/>
        </w:trPr>
        <w:tc>
          <w:tcPr>
            <w:tcW w:w="32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75A0">
              <w:rPr>
                <w:rFonts w:ascii="Arial" w:hAnsi="Arial" w:cs="Arial"/>
                <w:bCs/>
                <w:sz w:val="20"/>
                <w:szCs w:val="20"/>
              </w:rPr>
              <w:t xml:space="preserve">Gastos de </w:t>
            </w:r>
            <w:r w:rsidR="0059629F" w:rsidRPr="009175A0">
              <w:rPr>
                <w:rFonts w:ascii="Arial" w:hAnsi="Arial" w:cs="Arial"/>
                <w:bCs/>
                <w:sz w:val="20"/>
                <w:szCs w:val="20"/>
              </w:rPr>
              <w:t>gestión y a</w:t>
            </w:r>
            <w:r w:rsidRPr="009175A0">
              <w:rPr>
                <w:rFonts w:ascii="Arial" w:hAnsi="Arial" w:cs="Arial"/>
                <w:bCs/>
                <w:sz w:val="20"/>
                <w:szCs w:val="20"/>
              </w:rPr>
              <w:t>dministración</w:t>
            </w:r>
          </w:p>
          <w:p w:rsidR="007D7E5B" w:rsidRPr="009175A0" w:rsidRDefault="007D7E5B" w:rsidP="002C0521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175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(máximo 10% </w:t>
            </w:r>
            <w:r w:rsidR="005E64BC" w:rsidRPr="009175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la </w:t>
            </w:r>
            <w:r w:rsidRPr="009175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subvención </w:t>
            </w:r>
            <w:r w:rsidR="002C0521" w:rsidRPr="009175A0">
              <w:rPr>
                <w:rFonts w:ascii="Arial" w:hAnsi="Arial" w:cs="Arial"/>
                <w:bCs/>
                <w:i/>
                <w:sz w:val="20"/>
                <w:szCs w:val="20"/>
              </w:rPr>
              <w:t>concedi</w:t>
            </w:r>
            <w:r w:rsidRPr="009175A0">
              <w:rPr>
                <w:rFonts w:ascii="Arial" w:hAnsi="Arial" w:cs="Arial"/>
                <w:bCs/>
                <w:i/>
                <w:sz w:val="20"/>
                <w:szCs w:val="20"/>
              </w:rPr>
              <w:t>da):</w:t>
            </w:r>
          </w:p>
        </w:tc>
        <w:tc>
          <w:tcPr>
            <w:tcW w:w="18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5E64BC">
        <w:trPr>
          <w:trHeight w:val="472"/>
          <w:jc w:val="center"/>
        </w:trPr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5A0">
              <w:rPr>
                <w:rFonts w:ascii="Arial" w:hAnsi="Arial" w:cs="Arial"/>
                <w:b/>
                <w:bCs/>
                <w:sz w:val="20"/>
                <w:szCs w:val="20"/>
              </w:rPr>
              <w:t>TOTAL GASTOS CORRIENTES</w:t>
            </w:r>
            <w:r w:rsidR="0059629F" w:rsidRPr="00917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(1+2+3+4)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E5B" w:rsidRPr="009175A0" w:rsidTr="005E64BC">
        <w:trPr>
          <w:trHeight w:val="293"/>
          <w:jc w:val="center"/>
        </w:trPr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5A0">
              <w:rPr>
                <w:rFonts w:ascii="Arial" w:hAnsi="Arial" w:cs="Arial"/>
                <w:b/>
                <w:bCs/>
                <w:sz w:val="20"/>
                <w:szCs w:val="20"/>
              </w:rPr>
              <w:t>Coste Medio por Usuario/a: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D7E5B" w:rsidRPr="009175A0" w:rsidRDefault="007D7E5B" w:rsidP="005962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A7407" w:rsidRDefault="00CA7407" w:rsidP="003364BB">
      <w:pPr>
        <w:pStyle w:val="Default"/>
        <w:rPr>
          <w:i/>
          <w:sz w:val="20"/>
          <w:szCs w:val="20"/>
        </w:rPr>
        <w:sectPr w:rsidR="00CA7407" w:rsidSect="00422D28">
          <w:headerReference w:type="default" r:id="rId7"/>
          <w:pgSz w:w="11906" w:h="17340"/>
          <w:pgMar w:top="2597" w:right="1416" w:bottom="404" w:left="1418" w:header="0" w:footer="0" w:gutter="0"/>
          <w:cols w:space="720"/>
          <w:noEndnote/>
          <w:docGrid w:linePitch="299"/>
        </w:sectPr>
      </w:pPr>
    </w:p>
    <w:p w:rsidR="00673407" w:rsidRPr="009175A0" w:rsidRDefault="009175A0" w:rsidP="00673407">
      <w:pPr>
        <w:pStyle w:val="Default"/>
        <w:spacing w:after="120"/>
        <w:mirrorIndents/>
        <w:jc w:val="both"/>
        <w:rPr>
          <w:i/>
          <w:sz w:val="20"/>
          <w:szCs w:val="20"/>
        </w:rPr>
      </w:pPr>
      <w:r w:rsidRPr="009175A0">
        <w:rPr>
          <w:b/>
          <w:sz w:val="20"/>
          <w:szCs w:val="20"/>
          <w:u w:val="single"/>
        </w:rPr>
        <w:lastRenderedPageBreak/>
        <w:t>4.-</w:t>
      </w:r>
      <w:r>
        <w:rPr>
          <w:b/>
          <w:sz w:val="20"/>
          <w:szCs w:val="20"/>
          <w:u w:val="single"/>
        </w:rPr>
        <w:t xml:space="preserve">DESVIACIONES </w:t>
      </w:r>
      <w:r w:rsidR="00B672E3">
        <w:rPr>
          <w:b/>
          <w:sz w:val="20"/>
          <w:szCs w:val="20"/>
          <w:u w:val="single"/>
        </w:rPr>
        <w:t>AFECTADAS:</w:t>
      </w:r>
    </w:p>
    <w:p w:rsidR="00B672E3" w:rsidRPr="00B672E3" w:rsidRDefault="009175A0" w:rsidP="00673407">
      <w:pPr>
        <w:pStyle w:val="Default"/>
        <w:ind w:left="-1134"/>
        <w:mirrorIndents/>
        <w:rPr>
          <w:sz w:val="6"/>
          <w:szCs w:val="6"/>
        </w:rPr>
      </w:pPr>
      <w:r>
        <w:rPr>
          <w:sz w:val="20"/>
          <w:szCs w:val="20"/>
        </w:rPr>
        <w:t xml:space="preserve">            </w:t>
      </w:r>
      <w:r w:rsidR="00CA7407">
        <w:rPr>
          <w:sz w:val="20"/>
          <w:szCs w:val="20"/>
        </w:rPr>
        <w:t xml:space="preserve">       </w:t>
      </w:r>
    </w:p>
    <w:tbl>
      <w:tblPr>
        <w:tblW w:w="15540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993"/>
        <w:gridCol w:w="851"/>
        <w:gridCol w:w="709"/>
        <w:gridCol w:w="1131"/>
        <w:gridCol w:w="1459"/>
        <w:gridCol w:w="19"/>
        <w:gridCol w:w="1644"/>
        <w:gridCol w:w="424"/>
        <w:gridCol w:w="332"/>
        <w:gridCol w:w="804"/>
        <w:gridCol w:w="1560"/>
        <w:gridCol w:w="1559"/>
        <w:gridCol w:w="1276"/>
        <w:gridCol w:w="2073"/>
      </w:tblGrid>
      <w:tr w:rsidR="00B672E3" w:rsidRPr="00B672E3" w:rsidTr="00B672E3">
        <w:trPr>
          <w:trHeight w:val="253"/>
        </w:trPr>
        <w:tc>
          <w:tcPr>
            <w:tcW w:w="15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vAlign w:val="center"/>
          </w:tcPr>
          <w:p w:rsidR="00B672E3" w:rsidRPr="00B672E3" w:rsidRDefault="00B672E3" w:rsidP="00B672E3">
            <w:pPr>
              <w:widowControl w:val="0"/>
              <w:tabs>
                <w:tab w:val="left" w:pos="547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FFFF"/>
                <w:kern w:val="3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color w:val="FFFFFF"/>
                <w:kern w:val="3"/>
                <w:sz w:val="16"/>
                <w:szCs w:val="16"/>
                <w:lang w:eastAsia="es-ES"/>
              </w:rPr>
              <w:t>9.1 GESTIÓN DEL PROYECTO</w:t>
            </w:r>
            <w:r w:rsidRPr="00B672E3">
              <w:rPr>
                <w:rFonts w:ascii="Arial" w:eastAsia="Times New Roman" w:hAnsi="Arial" w:cs="Arial"/>
                <w:b/>
                <w:color w:val="FFFFFF"/>
                <w:kern w:val="3"/>
                <w:sz w:val="16"/>
                <w:szCs w:val="16"/>
                <w:lang w:eastAsia="es-ES"/>
              </w:rPr>
              <w:tab/>
            </w:r>
          </w:p>
        </w:tc>
      </w:tr>
      <w:tr w:rsidR="00B672E3" w:rsidRPr="00B672E3" w:rsidTr="00B672E3">
        <w:trPr>
          <w:trHeight w:val="265"/>
        </w:trPr>
        <w:tc>
          <w:tcPr>
            <w:tcW w:w="15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Medios personales. Adecuación de recursos humanos</w:t>
            </w:r>
          </w:p>
        </w:tc>
      </w:tr>
      <w:tr w:rsidR="00B672E3" w:rsidRPr="00B672E3" w:rsidTr="00A52A63">
        <w:trPr>
          <w:trHeight w:val="305"/>
        </w:trPr>
        <w:tc>
          <w:tcPr>
            <w:tcW w:w="15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9.1.1 Datos del equipo contratado imputada a la partida de Personal: </w:t>
            </w:r>
            <w:r w:rsidRPr="00B672E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(*) cumplimentar una fila por trabajador/a, añada filas si fuera necesario.</w:t>
            </w:r>
          </w:p>
        </w:tc>
      </w:tr>
      <w:tr w:rsidR="00B672E3" w:rsidRPr="00B672E3" w:rsidTr="00B672E3">
        <w:trPr>
          <w:trHeight w:val="507"/>
        </w:trPr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DEEAF6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 xml:space="preserve">Puesto que desempeña en el proyecto 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Categoría profesional (*)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DEEAF6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 xml:space="preserve">Grupo </w:t>
            </w:r>
            <w:proofErr w:type="spellStart"/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cotiz</w:t>
            </w:r>
            <w:proofErr w:type="spellEnd"/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. SS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 xml:space="preserve">Periodo de </w:t>
            </w: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contratación en el proyecto</w:t>
            </w: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(Fecha inicio–fin)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 xml:space="preserve">Dedicación de horas </w:t>
            </w: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semanales al proyecto</w:t>
            </w:r>
          </w:p>
        </w:tc>
        <w:tc>
          <w:tcPr>
            <w:tcW w:w="47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 xml:space="preserve">Gastos de </w:t>
            </w: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Personal</w:t>
            </w:r>
          </w:p>
          <w:p w:rsidR="00B672E3" w:rsidRPr="00B672E3" w:rsidRDefault="00B672E3" w:rsidP="00B672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 xml:space="preserve"> Imputado a la Subvención (1)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 xml:space="preserve">Gastos de </w:t>
            </w: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Personal</w:t>
            </w: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kern w:val="3"/>
                <w:sz w:val="14"/>
                <w:szCs w:val="14"/>
                <w:lang w:eastAsia="es-ES"/>
              </w:rPr>
              <w:t xml:space="preserve"> Imputado a Financiación Público/Privada </w:t>
            </w: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(2)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 xml:space="preserve">Gastos de Personal Imputado a </w:t>
            </w: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Financiación Propia (3)</w:t>
            </w:r>
          </w:p>
        </w:tc>
        <w:tc>
          <w:tcPr>
            <w:tcW w:w="20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Total gastos de personal</w:t>
            </w: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(1+2+3)</w:t>
            </w:r>
          </w:p>
        </w:tc>
      </w:tr>
      <w:tr w:rsidR="00B672E3" w:rsidRPr="00B672E3" w:rsidTr="00B672E3">
        <w:trPr>
          <w:trHeight w:val="506"/>
        </w:trPr>
        <w:tc>
          <w:tcPr>
            <w:tcW w:w="706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DEEAF6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Retribución anual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Seguridad social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Coste total trabajador/</w:t>
            </w:r>
            <w:proofErr w:type="spellStart"/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a</w:t>
            </w:r>
            <w:proofErr w:type="spellEnd"/>
            <w:r w:rsidRPr="00B672E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 xml:space="preserve"> imputado a la subvención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A52A63" w:rsidRPr="00B672E3" w:rsidTr="00DC2627">
        <w:trPr>
          <w:trHeight w:val="19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Total: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A52A63" w:rsidRPr="00B672E3" w:rsidTr="00DC2627">
        <w:trPr>
          <w:trHeight w:val="122"/>
        </w:trPr>
        <w:tc>
          <w:tcPr>
            <w:tcW w:w="70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2A63" w:rsidRPr="00B672E3" w:rsidRDefault="00A52A6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672E3" w:rsidRPr="00B672E3" w:rsidTr="00B672E3">
        <w:trPr>
          <w:trHeight w:val="381"/>
        </w:trPr>
        <w:tc>
          <w:tcPr>
            <w:tcW w:w="15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Especifique detalladamente las funciones que realizará el personal del proyecto que ha relacionado en el punto anterior </w:t>
            </w:r>
            <w:r w:rsidRPr="00B672E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(especificar individualmente estas tareas para cada uno de los trabajadores del proyecto y la titulación académica para el desempeño del trabajo)</w:t>
            </w:r>
          </w:p>
        </w:tc>
      </w:tr>
      <w:tr w:rsidR="00B672E3" w:rsidRPr="00B672E3" w:rsidTr="00B672E3">
        <w:trPr>
          <w:trHeight w:val="159"/>
        </w:trPr>
        <w:tc>
          <w:tcPr>
            <w:tcW w:w="15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B672E3" w:rsidRPr="00B672E3" w:rsidTr="00B672E3">
        <w:trPr>
          <w:trHeight w:val="395"/>
        </w:trPr>
        <w:tc>
          <w:tcPr>
            <w:tcW w:w="15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B672E3" w:rsidRPr="00B672E3" w:rsidRDefault="00B672E3" w:rsidP="00A52A6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iCs/>
                <w:color w:val="000000"/>
                <w:sz w:val="16"/>
                <w:szCs w:val="16"/>
                <w:lang w:eastAsia="es-ES"/>
              </w:rPr>
              <w:t xml:space="preserve">9.1.2  </w:t>
            </w:r>
            <w:r w:rsidRPr="00B672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Datos del personal contratado imputado a la partida de Gastos de Gestión y </w:t>
            </w:r>
            <w:r w:rsidRPr="00B672E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  <w:t xml:space="preserve">Administración ** </w:t>
            </w:r>
            <w:r w:rsidRPr="00B672E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(art. 14.D de la orden de convocatoria</w:t>
            </w:r>
            <w:r w:rsidRPr="00B672E3">
              <w:rPr>
                <w:rFonts w:ascii="Arial" w:eastAsia="Times New Roman" w:hAnsi="Arial" w:cs="Arial"/>
                <w:b/>
                <w:bCs/>
                <w:color w:val="006600"/>
                <w:sz w:val="16"/>
                <w:szCs w:val="16"/>
                <w:lang w:eastAsia="es-ES"/>
              </w:rPr>
              <w:t>)</w:t>
            </w:r>
            <w:r w:rsidRPr="00B672E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(cumplimentar una fila por trabajador/a, añada filas si fuera necesario)</w:t>
            </w:r>
          </w:p>
        </w:tc>
      </w:tr>
      <w:tr w:rsidR="00B672E3" w:rsidRPr="00B672E3" w:rsidTr="00B672E3">
        <w:trPr>
          <w:trHeight w:val="189"/>
        </w:trPr>
        <w:tc>
          <w:tcPr>
            <w:tcW w:w="5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Puesto que desempeña en el proyecto</w:t>
            </w:r>
          </w:p>
        </w:tc>
        <w:tc>
          <w:tcPr>
            <w:tcW w:w="241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Dedicación de horas anuales al proyecto</w:t>
            </w:r>
          </w:p>
        </w:tc>
        <w:tc>
          <w:tcPr>
            <w:tcW w:w="727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Gastos de personal</w:t>
            </w:r>
          </w:p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imputado a la subvención</w:t>
            </w:r>
          </w:p>
        </w:tc>
      </w:tr>
      <w:tr w:rsidR="00B672E3" w:rsidRPr="00B672E3" w:rsidTr="00B672E3">
        <w:trPr>
          <w:trHeight w:val="118"/>
        </w:trPr>
        <w:tc>
          <w:tcPr>
            <w:tcW w:w="5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27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672E3" w:rsidRPr="00B672E3" w:rsidTr="00B672E3">
        <w:trPr>
          <w:trHeight w:val="182"/>
        </w:trPr>
        <w:tc>
          <w:tcPr>
            <w:tcW w:w="5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27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672E3" w:rsidRPr="00B672E3" w:rsidTr="00B672E3">
        <w:trPr>
          <w:trHeight w:val="512"/>
        </w:trPr>
        <w:tc>
          <w:tcPr>
            <w:tcW w:w="15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Especifique detalladamente las funciones que realizará el personal del proyecto que ha relacionado en el punto anterior </w:t>
            </w:r>
            <w:r w:rsidRPr="00B672E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(especificar individualmente estas tareas para cada uno/a de los trabajadores/as del proyecto y la titulación académica para el desempeño del trabajo)</w:t>
            </w:r>
          </w:p>
        </w:tc>
      </w:tr>
      <w:tr w:rsidR="00B672E3" w:rsidRPr="00B672E3" w:rsidTr="00B672E3">
        <w:trPr>
          <w:trHeight w:val="103"/>
        </w:trPr>
        <w:tc>
          <w:tcPr>
            <w:tcW w:w="15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B672E3" w:rsidRPr="00B672E3" w:rsidTr="00B672E3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5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B672E3" w:rsidRPr="00B672E3" w:rsidRDefault="00B672E3" w:rsidP="00B672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" w:cs="Arial"/>
                <w:b/>
                <w:color w:val="FFFFFF" w:themeColor="background1"/>
                <w:sz w:val="16"/>
                <w:szCs w:val="16"/>
              </w:rPr>
            </w:pPr>
            <w:r w:rsidRPr="00B672E3">
              <w:rPr>
                <w:rFonts w:ascii="Arial" w:eastAsia="Times New Roman" w:hAnsi="Arial" w:cs="Arial"/>
                <w:b/>
                <w:iCs/>
                <w:color w:val="000000"/>
                <w:sz w:val="16"/>
                <w:szCs w:val="16"/>
                <w:lang w:eastAsia="es-ES"/>
              </w:rPr>
              <w:t xml:space="preserve">9.1.3   Personal voluntario que participa en el proyecto en la Región de Murcia </w:t>
            </w:r>
            <w:r w:rsidRPr="00B672E3">
              <w:rPr>
                <w:rFonts w:ascii="Arial" w:eastAsia="Arial MT" w:hAnsi="Arial" w:cs="Arial"/>
                <w:color w:val="000000" w:themeColor="text1"/>
                <w:sz w:val="16"/>
                <w:szCs w:val="16"/>
              </w:rPr>
              <w:t xml:space="preserve">(deberá acompañarse </w:t>
            </w:r>
            <w:r w:rsidRPr="00B672E3">
              <w:rPr>
                <w:rFonts w:ascii="Arial" w:eastAsia="Arial MT" w:hAnsi="Arial" w:cs="Arial"/>
                <w:color w:val="000000" w:themeColor="text1"/>
                <w:w w:val="105"/>
                <w:sz w:val="16"/>
                <w:szCs w:val="16"/>
              </w:rPr>
              <w:t>las pólizas de aseguramiento de accidentes, enfermedad y responsabilidad civil)</w:t>
            </w:r>
          </w:p>
        </w:tc>
      </w:tr>
      <w:tr w:rsidR="00B672E3" w:rsidRPr="00B672E3" w:rsidTr="00B672E3">
        <w:tblPrEx>
          <w:tblLook w:val="04A0" w:firstRow="1" w:lastRow="0" w:firstColumn="1" w:lastColumn="0" w:noHBand="0" w:noVBand="1"/>
        </w:tblPrEx>
        <w:trPr>
          <w:trHeight w:val="55"/>
        </w:trPr>
        <w:tc>
          <w:tcPr>
            <w:tcW w:w="3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  <w:t>Cualificación</w:t>
            </w:r>
          </w:p>
        </w:tc>
        <w:tc>
          <w:tcPr>
            <w:tcW w:w="46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  <w:hideMark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  <w:t>Actividad/es que desarrolla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  <w:hideMark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  <w:t>Número</w:t>
            </w:r>
          </w:p>
        </w:tc>
        <w:tc>
          <w:tcPr>
            <w:tcW w:w="6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  <w:t>Nº horas anuales dedicadas</w:t>
            </w:r>
          </w:p>
        </w:tc>
      </w:tr>
      <w:tr w:rsidR="00B672E3" w:rsidRPr="00B672E3" w:rsidTr="00B672E3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3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</w:tr>
      <w:tr w:rsidR="00B672E3" w:rsidRPr="00B672E3" w:rsidTr="00B672E3">
        <w:tblPrEx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3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</w:tr>
      <w:tr w:rsidR="00B672E3" w:rsidRPr="00B672E3" w:rsidTr="00B672E3">
        <w:tblPrEx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  <w:r w:rsidRPr="00B672E3"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72E3" w:rsidRPr="00B672E3" w:rsidRDefault="00B672E3" w:rsidP="00B672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16"/>
                <w:szCs w:val="16"/>
                <w:lang w:eastAsia="es-ES"/>
              </w:rPr>
            </w:pPr>
          </w:p>
        </w:tc>
      </w:tr>
    </w:tbl>
    <w:p w:rsidR="00037298" w:rsidRDefault="00037298" w:rsidP="00673407">
      <w:pPr>
        <w:pStyle w:val="Default"/>
        <w:ind w:left="-1134"/>
        <w:mirrorIndents/>
        <w:rPr>
          <w:sz w:val="20"/>
          <w:szCs w:val="20"/>
        </w:rPr>
      </w:pPr>
    </w:p>
    <w:p w:rsidR="008B7F3F" w:rsidRDefault="004A7DED" w:rsidP="00A52A63">
      <w:pPr>
        <w:spacing w:after="120" w:line="240" w:lineRule="auto"/>
        <w:rPr>
          <w:rFonts w:ascii="Arial" w:eastAsia="Times New Roman" w:hAnsi="Arial" w:cs="Arial"/>
          <w:bCs/>
          <w:color w:val="000000"/>
          <w:sz w:val="14"/>
          <w:szCs w:val="14"/>
          <w:lang w:eastAsia="es-ES"/>
        </w:rPr>
      </w:pPr>
      <w:r>
        <w:rPr>
          <w:rFonts w:ascii="Arial" w:eastAsia="Times New Roman" w:hAnsi="Arial" w:cs="Arial"/>
          <w:bCs/>
          <w:color w:val="000000"/>
          <w:sz w:val="14"/>
          <w:szCs w:val="14"/>
          <w:lang w:eastAsia="es-ES"/>
        </w:rPr>
        <w:t xml:space="preserve">       </w:t>
      </w:r>
      <w:r w:rsidR="008B7F3F">
        <w:rPr>
          <w:rFonts w:ascii="Arial" w:eastAsia="Times New Roman" w:hAnsi="Arial" w:cs="Arial"/>
          <w:bCs/>
          <w:color w:val="000000"/>
          <w:sz w:val="14"/>
          <w:szCs w:val="14"/>
          <w:lang w:eastAsia="es-ES"/>
        </w:rPr>
        <w:t xml:space="preserve">(*) Según el Convenio colectivo estatal </w:t>
      </w:r>
      <w:r w:rsidR="00B672E3">
        <w:rPr>
          <w:rFonts w:ascii="Arial" w:eastAsia="Times New Roman" w:hAnsi="Arial" w:cs="Arial"/>
          <w:bCs/>
          <w:color w:val="000000"/>
          <w:sz w:val="14"/>
          <w:szCs w:val="14"/>
          <w:lang w:eastAsia="es-ES"/>
        </w:rPr>
        <w:t>de acción e intervención social o el que le sea de aplicación.</w:t>
      </w:r>
    </w:p>
    <w:p w:rsidR="00A52A63" w:rsidRDefault="004A7DED" w:rsidP="00A52A63">
      <w:pPr>
        <w:spacing w:after="120" w:line="240" w:lineRule="auto"/>
        <w:rPr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  <w:sz w:val="14"/>
          <w:szCs w:val="14"/>
          <w:lang w:eastAsia="es-ES"/>
        </w:rPr>
        <w:t xml:space="preserve">       </w:t>
      </w:r>
      <w:bookmarkStart w:id="0" w:name="_GoBack"/>
      <w:bookmarkEnd w:id="0"/>
      <w:r w:rsidR="00A52A63" w:rsidRPr="00144DF4">
        <w:rPr>
          <w:rFonts w:ascii="Arial" w:eastAsia="Times New Roman" w:hAnsi="Arial" w:cs="Arial"/>
          <w:bCs/>
          <w:color w:val="000000" w:themeColor="text1"/>
          <w:sz w:val="14"/>
          <w:szCs w:val="14"/>
          <w:lang w:eastAsia="es-ES"/>
        </w:rPr>
        <w:t>(**) No podrá exceder del 10% del total de subvención solicitada o, en su caso, concedida.</w:t>
      </w:r>
    </w:p>
    <w:p w:rsidR="00A52A63" w:rsidRDefault="00A52A63" w:rsidP="008B7F3F">
      <w:pPr>
        <w:rPr>
          <w:rFonts w:ascii="Arial" w:eastAsia="Times New Roman" w:hAnsi="Arial" w:cs="Arial"/>
          <w:bCs/>
          <w:color w:val="000000"/>
          <w:sz w:val="14"/>
          <w:szCs w:val="14"/>
          <w:lang w:eastAsia="es-ES"/>
        </w:rPr>
      </w:pPr>
    </w:p>
    <w:tbl>
      <w:tblPr>
        <w:tblW w:w="1026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865"/>
        <w:gridCol w:w="1969"/>
      </w:tblGrid>
      <w:tr w:rsidR="00B672E3" w:rsidRPr="004A49D2" w:rsidTr="00B672E3">
        <w:trPr>
          <w:trHeight w:val="39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ES"/>
              </w:rPr>
              <w:t xml:space="preserve">9.2 </w:t>
            </w:r>
            <w:r w:rsidRPr="004A49D2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ES"/>
              </w:rPr>
              <w:t xml:space="preserve">DESGLOSE DE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ES"/>
              </w:rPr>
              <w:t>GA</w:t>
            </w:r>
            <w:r w:rsidRPr="004A49D2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ES"/>
              </w:rPr>
              <w:t>STOS PARA MANTENIMIENTO Y ACTIVIDADES</w:t>
            </w:r>
          </w:p>
        </w:tc>
      </w:tr>
      <w:tr w:rsidR="00B672E3" w:rsidRPr="004A49D2" w:rsidTr="00B672E3">
        <w:trPr>
          <w:trHeight w:val="397"/>
        </w:trPr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Calibri" w:hAnsi="Arial" w:cs="Times New Roman"/>
                <w:b/>
                <w:sz w:val="16"/>
                <w:szCs w:val="16"/>
                <w:lang w:eastAsia="es-ES"/>
              </w:rPr>
              <w:t>SUB</w:t>
            </w:r>
            <w:r w:rsidRPr="004A49D2">
              <w:rPr>
                <w:rFonts w:ascii="Arial" w:eastAsia="Calibri" w:hAnsi="Arial" w:cs="Times New Roman"/>
                <w:b/>
                <w:sz w:val="16"/>
                <w:szCs w:val="16"/>
                <w:lang w:eastAsia="es-ES"/>
              </w:rPr>
              <w:t>CONCEPTO</w:t>
            </w:r>
            <w:r>
              <w:rPr>
                <w:rFonts w:ascii="Arial" w:eastAsia="Calibri" w:hAnsi="Arial" w:cs="Times New Roman"/>
                <w:b/>
                <w:sz w:val="16"/>
                <w:szCs w:val="16"/>
                <w:lang w:eastAsia="es-ES"/>
              </w:rPr>
              <w:t xml:space="preserve">S </w:t>
            </w:r>
            <w:r w:rsidRPr="00141B6C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(apartados B1 a B10 del artículo 14 de la Orden)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b/>
                <w:sz w:val="16"/>
                <w:szCs w:val="16"/>
                <w:lang w:eastAsia="es-ES"/>
              </w:rPr>
              <w:t>IMPORTE</w:t>
            </w: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Alquileres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(B1)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Suministros (agua, gas, electricidad, combustible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de calefacción</w:t>
            </w: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, etc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.</w:t>
            </w: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)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y primas de seguros (B1)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Comunicaciones (telefonía, correo y mensajería)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(B1)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Tributos municipales (tasas alcantarillado y basura)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(B1)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Material oficina y didáctico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(B2)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Gastos de publicidad y propaganda del proyecto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(B3)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Gastos de calidad del proyecto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(B4)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Gastos de voluntariado (B7b y B7c)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Gastos de auditoría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sobre la justificación de la subvención</w:t>
            </w: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(máximo 2 % de la cuantía solicitada)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 xml:space="preserve"> (B9)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E3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Otros específicos (indicar gastos subvencionables según orden de c</w:t>
            </w: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onvocatoria: B5, B6, B8, B10)</w:t>
            </w:r>
          </w:p>
          <w:p w:rsidR="00B672E3" w:rsidRPr="004A49D2" w:rsidRDefault="00B672E3" w:rsidP="00B672E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  <w:t>…………………………………………………………………………………………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  <w:tr w:rsidR="00B672E3" w:rsidRPr="004A49D2" w:rsidTr="00B672E3">
        <w:trPr>
          <w:trHeight w:val="397"/>
        </w:trPr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4A49D2" w:rsidRDefault="00B672E3" w:rsidP="00B672E3">
            <w:pPr>
              <w:spacing w:after="0" w:line="240" w:lineRule="auto"/>
              <w:jc w:val="right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  <w:r w:rsidRPr="004A49D2">
              <w:rPr>
                <w:rFonts w:ascii="Arial" w:eastAsia="Calibri" w:hAnsi="Arial" w:cs="Times New Roman"/>
                <w:b/>
                <w:sz w:val="16"/>
                <w:szCs w:val="16"/>
                <w:lang w:eastAsia="es-ES"/>
              </w:rPr>
              <w:t>TOTAL……..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4A49D2" w:rsidRDefault="00B672E3" w:rsidP="00B672E3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es-ES"/>
              </w:rPr>
            </w:pPr>
          </w:p>
        </w:tc>
      </w:tr>
    </w:tbl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  <w:br w:type="page"/>
      </w: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tbl>
      <w:tblPr>
        <w:tblpPr w:leftFromText="141" w:rightFromText="141" w:bottomFromText="160" w:vertAnchor="text" w:horzAnchor="margin" w:tblpXSpec="center" w:tblpY="30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175"/>
        <w:gridCol w:w="1842"/>
      </w:tblGrid>
      <w:tr w:rsidR="00B672E3" w:rsidRPr="00DD6E08" w:rsidTr="007C66FD">
        <w:trPr>
          <w:trHeight w:val="309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672E3" w:rsidRPr="00DD6E08" w:rsidRDefault="00B672E3" w:rsidP="007C66FD">
            <w:pPr>
              <w:keepNext/>
              <w:spacing w:before="60" w:after="60"/>
              <w:ind w:left="67"/>
              <w:outlineLvl w:val="0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highlight w:val="yellow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9.3 </w:t>
            </w:r>
            <w:r w:rsidRPr="00DD6E0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AYUDAS/ PROYECTOS DE URGENCIA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  (a</w:t>
            </w:r>
            <w:r w:rsidRPr="00DD6E0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 c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umplimentar solo en p</w:t>
            </w:r>
            <w:r w:rsidRPr="00DD6E0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royectos correspondientes 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 los</w:t>
            </w:r>
            <w:r w:rsidRPr="00DD6E0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 Eje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s I </w:t>
            </w:r>
            <w:r w:rsidRPr="00CC2CC9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s-ES_tradnl" w:eastAsia="es-ES"/>
              </w:rPr>
              <w:t>y III)</w:t>
            </w:r>
          </w:p>
        </w:tc>
      </w:tr>
      <w:tr w:rsidR="00B672E3" w:rsidRPr="00DD6E08" w:rsidTr="00B672E3">
        <w:trPr>
          <w:trHeight w:val="511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72E3" w:rsidRPr="00DD6E08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D6E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CONCEPTO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72E3" w:rsidRPr="00DD6E08" w:rsidRDefault="00B672E3" w:rsidP="00B67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D6E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CRITERIOS DE SELECCIÓN DE BENEFICIARIOS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/AS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72E3" w:rsidRPr="00DD6E08" w:rsidRDefault="00B672E3" w:rsidP="00B67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D6E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CUANTÍA MÁXIMA AYUDAS</w:t>
            </w:r>
          </w:p>
        </w:tc>
      </w:tr>
      <w:tr w:rsidR="00B672E3" w:rsidRPr="00DD6E08" w:rsidTr="007C66FD">
        <w:trPr>
          <w:cantSplit/>
          <w:trHeight w:val="29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E3" w:rsidRPr="00DD6E08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D6E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Alimentación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672E3" w:rsidRPr="00DD6E08" w:rsidTr="007C66FD">
        <w:trPr>
          <w:cantSplit/>
          <w:trHeight w:val="26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DD6E08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D6E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Material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y comedor </w:t>
            </w:r>
            <w:r w:rsidRPr="00DD6E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escolar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672E3" w:rsidRPr="00DD6E08" w:rsidTr="007C66FD">
        <w:trPr>
          <w:cantSplit/>
          <w:trHeight w:val="2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E3" w:rsidRPr="00DD6E08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D6E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Ropa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calzado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672E3" w:rsidRPr="00DD6E08" w:rsidTr="007C66FD">
        <w:trPr>
          <w:cantSplit/>
          <w:trHeight w:val="27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DD6E08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Medicinas, productos farmacéu</w:t>
            </w:r>
            <w:r w:rsidRPr="00BB2E3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ticos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de higiene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672E3" w:rsidRPr="00DD6E08" w:rsidTr="00B672E3">
        <w:trPr>
          <w:cantSplit/>
          <w:trHeight w:val="79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E3" w:rsidRPr="00DD6E08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  <w:r w:rsidRPr="00BB2E3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yudas técnicas no cubiertas por entidades públicas o privadas y siempre bajo prescripción médica (gafas, audífonos y material ortopédico)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672E3" w:rsidRPr="00DD6E08" w:rsidTr="00B672E3">
        <w:trPr>
          <w:cantSplit/>
          <w:trHeight w:val="519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  <w:r w:rsidRPr="00BB2E3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lquileres y suministros básicos (agua, electricidad, gas, calefacción)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672E3" w:rsidRPr="00DD6E08" w:rsidTr="00B672E3">
        <w:trPr>
          <w:cantSplit/>
          <w:trHeight w:val="55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BB2E33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</w:t>
            </w:r>
            <w:r w:rsidRPr="00BB2E3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quipamiento básico de la vivienda: menaje de cocina y electrodomésticos de primera necesidad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672E3" w:rsidRPr="00DD6E08" w:rsidTr="00B672E3">
        <w:trPr>
          <w:cantSplit/>
          <w:trHeight w:val="458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E3" w:rsidRPr="00BB2E33" w:rsidRDefault="00B672E3" w:rsidP="00B672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Pequeños g</w:t>
            </w:r>
            <w:r w:rsidRPr="00BB2E3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astos de reparación simple o mantenimiento de vivienda.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3" w:rsidRPr="00DD6E08" w:rsidRDefault="00B672E3" w:rsidP="007C66FD">
            <w:pPr>
              <w:ind w:left="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672E3" w:rsidRPr="00DD6E08" w:rsidTr="007C66FD">
        <w:trPr>
          <w:cantSplit/>
          <w:trHeight w:val="232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2E3" w:rsidRPr="00DD6E08" w:rsidRDefault="00B672E3" w:rsidP="007C66FD">
            <w:pPr>
              <w:ind w:left="67"/>
              <w:jc w:val="right"/>
              <w:rPr>
                <w:rFonts w:ascii="Arial" w:eastAsia="Calibri" w:hAnsi="Arial" w:cs="Times New Roman"/>
                <w:b/>
                <w:sz w:val="16"/>
                <w:szCs w:val="16"/>
                <w:lang w:eastAsia="es-ES"/>
              </w:rPr>
            </w:pPr>
            <w:r w:rsidRPr="00DD6E08">
              <w:rPr>
                <w:rFonts w:ascii="Arial" w:eastAsia="Calibri" w:hAnsi="Arial" w:cs="Times New Roman"/>
                <w:b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E3" w:rsidRPr="00DD6E08" w:rsidRDefault="00B672E3" w:rsidP="007C66FD">
            <w:pPr>
              <w:ind w:left="67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B672E3" w:rsidRDefault="00B672E3" w:rsidP="00B672E3">
      <w:pPr>
        <w:rPr>
          <w:rFonts w:ascii="Arial" w:eastAsia="Times New Roman" w:hAnsi="Arial" w:cs="Arial"/>
          <w:color w:val="FFFFFF" w:themeColor="background1"/>
          <w:sz w:val="20"/>
          <w:szCs w:val="20"/>
          <w:lang w:eastAsia="es-ES"/>
        </w:rPr>
      </w:pPr>
    </w:p>
    <w:p w:rsidR="00575429" w:rsidRPr="009175A0" w:rsidRDefault="00575429" w:rsidP="00951F79">
      <w:pPr>
        <w:pStyle w:val="Default"/>
        <w:jc w:val="center"/>
        <w:rPr>
          <w:sz w:val="20"/>
          <w:szCs w:val="20"/>
        </w:rPr>
      </w:pPr>
    </w:p>
    <w:p w:rsidR="009519DA" w:rsidRPr="009175A0" w:rsidRDefault="009519DA" w:rsidP="009519DA">
      <w:pPr>
        <w:pStyle w:val="Default"/>
        <w:jc w:val="center"/>
        <w:rPr>
          <w:sz w:val="20"/>
          <w:szCs w:val="20"/>
        </w:rPr>
      </w:pPr>
      <w:r w:rsidRPr="009175A0">
        <w:rPr>
          <w:sz w:val="20"/>
          <w:szCs w:val="20"/>
        </w:rPr>
        <w:t>El/la representante legal de la entidad</w:t>
      </w:r>
    </w:p>
    <w:p w:rsidR="009519DA" w:rsidRPr="009175A0" w:rsidRDefault="009519DA" w:rsidP="009519DA">
      <w:pPr>
        <w:pStyle w:val="Default"/>
        <w:jc w:val="center"/>
        <w:rPr>
          <w:sz w:val="20"/>
          <w:szCs w:val="20"/>
        </w:rPr>
      </w:pPr>
    </w:p>
    <w:p w:rsidR="009519DA" w:rsidRPr="009175A0" w:rsidRDefault="009519DA" w:rsidP="009519DA">
      <w:pPr>
        <w:pStyle w:val="Default"/>
        <w:jc w:val="center"/>
        <w:rPr>
          <w:sz w:val="20"/>
          <w:szCs w:val="20"/>
        </w:rPr>
      </w:pPr>
    </w:p>
    <w:p w:rsidR="00CA1E80" w:rsidRPr="009175A0" w:rsidRDefault="00795C0D" w:rsidP="00951F79">
      <w:pPr>
        <w:pStyle w:val="Default"/>
        <w:jc w:val="center"/>
        <w:rPr>
          <w:sz w:val="20"/>
          <w:szCs w:val="20"/>
        </w:rPr>
      </w:pPr>
      <w:r w:rsidRPr="009175A0">
        <w:rPr>
          <w:sz w:val="20"/>
          <w:szCs w:val="20"/>
        </w:rPr>
        <w:t>D/</w:t>
      </w:r>
      <w:r w:rsidR="009519DA" w:rsidRPr="009175A0">
        <w:rPr>
          <w:sz w:val="20"/>
          <w:szCs w:val="20"/>
        </w:rPr>
        <w:t>Dña.: .....................................................................</w:t>
      </w:r>
    </w:p>
    <w:sectPr w:rsidR="00CA1E80" w:rsidRPr="009175A0" w:rsidSect="00CA7407">
      <w:pgSz w:w="17340" w:h="11906" w:orient="landscape"/>
      <w:pgMar w:top="1418" w:right="2597" w:bottom="1416" w:left="404" w:header="39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4B" w:rsidRDefault="00510F4B" w:rsidP="00451418">
      <w:pPr>
        <w:spacing w:after="0" w:line="240" w:lineRule="auto"/>
      </w:pPr>
      <w:r>
        <w:separator/>
      </w:r>
    </w:p>
  </w:endnote>
  <w:endnote w:type="continuationSeparator" w:id="0">
    <w:p w:rsidR="00510F4B" w:rsidRDefault="00510F4B" w:rsidP="004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4B" w:rsidRDefault="00510F4B" w:rsidP="00451418">
      <w:pPr>
        <w:spacing w:after="0" w:line="240" w:lineRule="auto"/>
      </w:pPr>
      <w:r>
        <w:separator/>
      </w:r>
    </w:p>
  </w:footnote>
  <w:footnote w:type="continuationSeparator" w:id="0">
    <w:p w:rsidR="00510F4B" w:rsidRDefault="00510F4B" w:rsidP="0045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418" w:rsidRDefault="00422D28" w:rsidP="00017678">
    <w:pPr>
      <w:pStyle w:val="Encabezado"/>
      <w:ind w:left="-851" w:hanging="142"/>
    </w:pPr>
    <w:r>
      <w:rPr>
        <w:noProof/>
        <w:lang w:eastAsia="es-ES"/>
      </w:rPr>
      <w:drawing>
        <wp:inline distT="0" distB="0" distL="0" distR="0" wp14:anchorId="2F356377" wp14:editId="2E359716">
          <wp:extent cx="6911340" cy="1564519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8199" cy="1575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1418" w:rsidRDefault="004514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66D"/>
    <w:multiLevelType w:val="hybridMultilevel"/>
    <w:tmpl w:val="B5143B48"/>
    <w:lvl w:ilvl="0" w:tplc="22AC73C4">
      <w:start w:val="1"/>
      <w:numFmt w:val="bullet"/>
      <w:lvlText w:val="-"/>
      <w:lvlJc w:val="left"/>
      <w:pPr>
        <w:ind w:left="2349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1" w15:restartNumberingAfterBreak="0">
    <w:nsid w:val="76CB1630"/>
    <w:multiLevelType w:val="hybridMultilevel"/>
    <w:tmpl w:val="17FA5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79"/>
    <w:rsid w:val="00017678"/>
    <w:rsid w:val="00037298"/>
    <w:rsid w:val="000D521D"/>
    <w:rsid w:val="001168BB"/>
    <w:rsid w:val="00194AA9"/>
    <w:rsid w:val="001A3EC8"/>
    <w:rsid w:val="001C5FB3"/>
    <w:rsid w:val="001D639D"/>
    <w:rsid w:val="00207792"/>
    <w:rsid w:val="00207D93"/>
    <w:rsid w:val="0024258C"/>
    <w:rsid w:val="0024354F"/>
    <w:rsid w:val="00271BD1"/>
    <w:rsid w:val="0027344C"/>
    <w:rsid w:val="00283C02"/>
    <w:rsid w:val="00297399"/>
    <w:rsid w:val="002A1105"/>
    <w:rsid w:val="002C0521"/>
    <w:rsid w:val="002D00F9"/>
    <w:rsid w:val="00321C73"/>
    <w:rsid w:val="003364BB"/>
    <w:rsid w:val="00380A9D"/>
    <w:rsid w:val="003E11A4"/>
    <w:rsid w:val="00422D28"/>
    <w:rsid w:val="00451418"/>
    <w:rsid w:val="004A7DED"/>
    <w:rsid w:val="004B6D51"/>
    <w:rsid w:val="004D4B0C"/>
    <w:rsid w:val="004E0444"/>
    <w:rsid w:val="004F7F8F"/>
    <w:rsid w:val="00510F4B"/>
    <w:rsid w:val="00557BDF"/>
    <w:rsid w:val="00575429"/>
    <w:rsid w:val="0059629F"/>
    <w:rsid w:val="005E64BC"/>
    <w:rsid w:val="005F46AF"/>
    <w:rsid w:val="005F64E0"/>
    <w:rsid w:val="00630510"/>
    <w:rsid w:val="006524EC"/>
    <w:rsid w:val="00673407"/>
    <w:rsid w:val="00694441"/>
    <w:rsid w:val="00694D8A"/>
    <w:rsid w:val="006A4FAD"/>
    <w:rsid w:val="006F75B8"/>
    <w:rsid w:val="0072325D"/>
    <w:rsid w:val="007442C8"/>
    <w:rsid w:val="007817E8"/>
    <w:rsid w:val="00795C0D"/>
    <w:rsid w:val="007A0462"/>
    <w:rsid w:val="007C58D8"/>
    <w:rsid w:val="007D656E"/>
    <w:rsid w:val="007D725D"/>
    <w:rsid w:val="007D7E5B"/>
    <w:rsid w:val="007F0DE4"/>
    <w:rsid w:val="00806778"/>
    <w:rsid w:val="00815883"/>
    <w:rsid w:val="00821403"/>
    <w:rsid w:val="008374A7"/>
    <w:rsid w:val="00861373"/>
    <w:rsid w:val="008675CB"/>
    <w:rsid w:val="0087151E"/>
    <w:rsid w:val="008734A6"/>
    <w:rsid w:val="00893D3C"/>
    <w:rsid w:val="008B7F3F"/>
    <w:rsid w:val="009175A0"/>
    <w:rsid w:val="009519DA"/>
    <w:rsid w:val="00951F79"/>
    <w:rsid w:val="009873BE"/>
    <w:rsid w:val="009C2ED8"/>
    <w:rsid w:val="009E6576"/>
    <w:rsid w:val="00A52A63"/>
    <w:rsid w:val="00AA57F5"/>
    <w:rsid w:val="00AE7963"/>
    <w:rsid w:val="00B04AFA"/>
    <w:rsid w:val="00B469E1"/>
    <w:rsid w:val="00B52AA5"/>
    <w:rsid w:val="00B672E3"/>
    <w:rsid w:val="00BA44A3"/>
    <w:rsid w:val="00BB3AF8"/>
    <w:rsid w:val="00BD0387"/>
    <w:rsid w:val="00BD5075"/>
    <w:rsid w:val="00C45C93"/>
    <w:rsid w:val="00C84E55"/>
    <w:rsid w:val="00CA1E80"/>
    <w:rsid w:val="00CA7407"/>
    <w:rsid w:val="00CB4808"/>
    <w:rsid w:val="00CD50A1"/>
    <w:rsid w:val="00CF515B"/>
    <w:rsid w:val="00D73396"/>
    <w:rsid w:val="00DD4F2F"/>
    <w:rsid w:val="00DE7435"/>
    <w:rsid w:val="00E135C9"/>
    <w:rsid w:val="00E36AD8"/>
    <w:rsid w:val="00EC1972"/>
    <w:rsid w:val="00F27033"/>
    <w:rsid w:val="00F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5CD0FA9C-EC47-44D3-83C1-134789A8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1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51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418"/>
  </w:style>
  <w:style w:type="paragraph" w:styleId="Piedepgina">
    <w:name w:val="footer"/>
    <w:basedOn w:val="Normal"/>
    <w:link w:val="PiedepginaCar"/>
    <w:unhideWhenUsed/>
    <w:rsid w:val="00451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18"/>
  </w:style>
  <w:style w:type="character" w:styleId="Textodelmarcadordeposicin">
    <w:name w:val="Placeholder Text"/>
    <w:basedOn w:val="Fuentedeprrafopredeter"/>
    <w:uiPriority w:val="99"/>
    <w:semiHidden/>
    <w:rsid w:val="008374A7"/>
    <w:rPr>
      <w:color w:val="808080"/>
    </w:rPr>
  </w:style>
  <w:style w:type="paragraph" w:customStyle="1" w:styleId="Style7">
    <w:name w:val="Style 7"/>
    <w:basedOn w:val="Normal"/>
    <w:uiPriority w:val="99"/>
    <w:rsid w:val="007D656E"/>
    <w:pPr>
      <w:widowControl w:val="0"/>
      <w:autoSpaceDE w:val="0"/>
      <w:autoSpaceDN w:val="0"/>
      <w:spacing w:before="180" w:after="0" w:line="252" w:lineRule="exact"/>
      <w:ind w:left="576"/>
      <w:jc w:val="both"/>
    </w:pPr>
    <w:rPr>
      <w:rFonts w:ascii="Arial" w:eastAsiaTheme="minorEastAsia" w:hAnsi="Arial" w:cs="Arial"/>
      <w:sz w:val="21"/>
      <w:szCs w:val="21"/>
      <w:lang w:eastAsia="es-ES"/>
    </w:rPr>
  </w:style>
  <w:style w:type="paragraph" w:customStyle="1" w:styleId="Style1">
    <w:name w:val="Style 1"/>
    <w:basedOn w:val="Normal"/>
    <w:uiPriority w:val="99"/>
    <w:rsid w:val="007D6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customStyle="1" w:styleId="CharacterStyle14">
    <w:name w:val="Character Style 14"/>
    <w:uiPriority w:val="99"/>
    <w:rsid w:val="007D656E"/>
    <w:rPr>
      <w:rFonts w:ascii="Arial" w:hAnsi="Arial"/>
      <w:sz w:val="21"/>
    </w:rPr>
  </w:style>
  <w:style w:type="character" w:customStyle="1" w:styleId="CharacterStyle15">
    <w:name w:val="Character Style 15"/>
    <w:uiPriority w:val="99"/>
    <w:rsid w:val="007D656E"/>
    <w:rPr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B52A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AA5"/>
    <w:rPr>
      <w:rFonts w:ascii="Arial MT" w:eastAsia="Arial MT" w:hAnsi="Arial MT" w:cs="Arial MT"/>
    </w:rPr>
  </w:style>
  <w:style w:type="paragraph" w:customStyle="1" w:styleId="Standarduser">
    <w:name w:val="Standard (user)"/>
    <w:rsid w:val="006734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paragraph" w:customStyle="1" w:styleId="western">
    <w:name w:val="western"/>
    <w:basedOn w:val="Normal"/>
    <w:rsid w:val="00673407"/>
    <w:pPr>
      <w:autoSpaceDN w:val="0"/>
      <w:spacing w:before="10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1205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ZARAGOZA BELMONTE, MªEULALIA</dc:creator>
  <cp:keywords/>
  <dc:description/>
  <cp:lastModifiedBy>QUIÑONERO MARTINEZ, ALEJANDRO LUIS</cp:lastModifiedBy>
  <cp:revision>7</cp:revision>
  <dcterms:created xsi:type="dcterms:W3CDTF">2025-03-25T11:46:00Z</dcterms:created>
  <dcterms:modified xsi:type="dcterms:W3CDTF">2025-04-02T09:25:00Z</dcterms:modified>
</cp:coreProperties>
</file>